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8D" w:rsidRDefault="004C4E8D" w:rsidP="004C4E8D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100889">
        <w:rPr>
          <w:rFonts w:ascii="Times New Roman" w:hAnsi="Times New Roman" w:cs="Times New Roman"/>
        </w:rPr>
        <w:t>УТВЕРЖДАЮ</w:t>
      </w:r>
    </w:p>
    <w:p w:rsidR="004C4E8D" w:rsidRDefault="004C4E8D" w:rsidP="004C4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Глава Котельничского района</w:t>
      </w:r>
    </w:p>
    <w:p w:rsidR="004C4E8D" w:rsidRDefault="004C4E8D" w:rsidP="004C4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____________ С.А. Кудреватых</w:t>
      </w:r>
    </w:p>
    <w:p w:rsidR="004C4E8D" w:rsidRDefault="004C4E8D" w:rsidP="004C4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«</w:t>
      </w:r>
      <w:r w:rsidR="00895FA6" w:rsidRPr="00895FA6">
        <w:rPr>
          <w:rFonts w:ascii="Times New Roman" w:hAnsi="Times New Roman" w:cs="Times New Roman"/>
          <w:u w:val="single"/>
        </w:rPr>
        <w:t>19</w:t>
      </w:r>
      <w:r>
        <w:rPr>
          <w:rFonts w:ascii="Times New Roman" w:hAnsi="Times New Roman" w:cs="Times New Roman"/>
        </w:rPr>
        <w:t>»</w:t>
      </w:r>
      <w:r w:rsidR="00895FA6">
        <w:rPr>
          <w:rFonts w:ascii="Times New Roman" w:hAnsi="Times New Roman" w:cs="Times New Roman"/>
        </w:rPr>
        <w:t xml:space="preserve">  </w:t>
      </w:r>
      <w:r w:rsidR="00895FA6" w:rsidRPr="00895FA6">
        <w:rPr>
          <w:rFonts w:ascii="Times New Roman" w:hAnsi="Times New Roman" w:cs="Times New Roman"/>
          <w:u w:val="single"/>
        </w:rPr>
        <w:t xml:space="preserve"> </w:t>
      </w:r>
      <w:r w:rsidRPr="00895FA6">
        <w:rPr>
          <w:rFonts w:ascii="Times New Roman" w:hAnsi="Times New Roman" w:cs="Times New Roman"/>
          <w:u w:val="single"/>
        </w:rPr>
        <w:t xml:space="preserve"> </w:t>
      </w:r>
      <w:r w:rsidR="00895FA6" w:rsidRPr="00895FA6">
        <w:rPr>
          <w:rFonts w:ascii="Times New Roman" w:hAnsi="Times New Roman" w:cs="Times New Roman"/>
          <w:u w:val="single"/>
        </w:rPr>
        <w:t>мая</w:t>
      </w:r>
      <w:r w:rsidRPr="00895FA6">
        <w:rPr>
          <w:rFonts w:ascii="Times New Roman" w:hAnsi="Times New Roman" w:cs="Times New Roman"/>
          <w:u w:val="single"/>
        </w:rPr>
        <w:t xml:space="preserve"> </w:t>
      </w:r>
      <w:r w:rsidR="00895FA6" w:rsidRPr="00895FA6">
        <w:rPr>
          <w:rFonts w:ascii="Times New Roman" w:hAnsi="Times New Roman" w:cs="Times New Roman"/>
          <w:u w:val="single"/>
        </w:rPr>
        <w:t xml:space="preserve">   </w:t>
      </w:r>
      <w:r w:rsidR="00895FA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2022 года</w:t>
      </w:r>
    </w:p>
    <w:p w:rsidR="004C4E8D" w:rsidRDefault="004C4E8D" w:rsidP="004C4E8D">
      <w:pPr>
        <w:pStyle w:val="ConsTitle"/>
        <w:widowControl/>
        <w:tabs>
          <w:tab w:val="left" w:pos="6660"/>
          <w:tab w:val="left" w:pos="7068"/>
          <w:tab w:val="left" w:pos="7200"/>
          <w:tab w:val="left" w:pos="8100"/>
        </w:tabs>
        <w:ind w:right="-176"/>
        <w:rPr>
          <w:rFonts w:ascii="Times New Roman" w:hAnsi="Times New Roman"/>
          <w:sz w:val="28"/>
          <w:szCs w:val="28"/>
        </w:rPr>
      </w:pPr>
    </w:p>
    <w:p w:rsidR="004C4E8D" w:rsidRDefault="004C4E8D" w:rsidP="004C4E8D">
      <w:pPr>
        <w:tabs>
          <w:tab w:val="left" w:pos="7382"/>
        </w:tabs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spacing w:after="0" w:line="240" w:lineRule="auto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C4E8D" w:rsidRDefault="004C4E8D" w:rsidP="004C4E8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C4E8D" w:rsidRDefault="004C4E8D" w:rsidP="004C4E8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4C4E8D" w:rsidRDefault="004C4E8D" w:rsidP="004C4E8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о проведении в электронной форме аукциона </w:t>
      </w:r>
    </w:p>
    <w:p w:rsidR="004C4E8D" w:rsidRPr="0003678B" w:rsidRDefault="004C4E8D" w:rsidP="004C4E8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03678B">
        <w:rPr>
          <w:rStyle w:val="fontstyle01"/>
          <w:rFonts w:ascii="Times New Roman" w:hAnsi="Times New Roman" w:cs="Times New Roman"/>
          <w:sz w:val="28"/>
          <w:szCs w:val="28"/>
        </w:rPr>
        <w:t>по продаже земельного участка</w:t>
      </w:r>
      <w:r w:rsidRPr="0003678B">
        <w:rPr>
          <w:rFonts w:ascii="Times New Roman" w:hAnsi="Times New Roman" w:cs="Times New Roman"/>
          <w:sz w:val="28"/>
          <w:szCs w:val="28"/>
        </w:rPr>
        <w:t xml:space="preserve"> с</w:t>
      </w:r>
      <w:r w:rsidRPr="0003678B">
        <w:rPr>
          <w:rFonts w:ascii="Times New Roman" w:hAnsi="Times New Roman" w:cs="Times New Roman"/>
          <w:b/>
          <w:sz w:val="28"/>
          <w:szCs w:val="28"/>
        </w:rPr>
        <w:t xml:space="preserve"> кадастровым номером 43:13:411701:611</w:t>
      </w:r>
    </w:p>
    <w:p w:rsidR="004C4E8D" w:rsidRDefault="004C4E8D" w:rsidP="004C4E8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4C4E8D" w:rsidRDefault="004C4E8D" w:rsidP="004C4E8D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емельный участок с кадастровым номером 43:13:411701:611, права на земельный участок: не разграниченная государственная собственность. Местоположение земельного участка: Кировская область, Котельничский р-н,                               с/п Котельничское, площадь 5200 кв.м. Категория </w:t>
      </w:r>
      <w:r w:rsidRPr="00526F8D">
        <w:rPr>
          <w:rFonts w:ascii="Times New Roman" w:hAnsi="Times New Roman" w:cs="Times New Roman"/>
          <w:sz w:val="28"/>
          <w:szCs w:val="28"/>
        </w:rPr>
        <w:t xml:space="preserve">земель – </w:t>
      </w:r>
      <w:r w:rsidRPr="00526F8D">
        <w:rPr>
          <w:rFonts w:ascii="Times New Roman" w:hAnsi="Times New Roman" w:cs="Times New Roman"/>
          <w:sz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6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26F8D">
        <w:rPr>
          <w:rFonts w:ascii="Times New Roman" w:hAnsi="Times New Roman" w:cs="Times New Roman"/>
          <w:sz w:val="28"/>
          <w:szCs w:val="28"/>
        </w:rPr>
        <w:t>азрешенное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– строительная промышленность. Обременения и ограничения на земельный участок с кадастровым </w:t>
      </w:r>
      <w:bookmarkStart w:id="0" w:name="_GoBack"/>
      <w:bookmarkEnd w:id="0"/>
      <w:r w:rsidR="00482CED">
        <w:rPr>
          <w:rFonts w:ascii="Times New Roman" w:hAnsi="Times New Roman" w:cs="Times New Roman"/>
          <w:sz w:val="28"/>
          <w:szCs w:val="28"/>
        </w:rPr>
        <w:t>номером 43:13:411701</w:t>
      </w:r>
      <w:r>
        <w:rPr>
          <w:rFonts w:ascii="Times New Roman" w:hAnsi="Times New Roman" w:cs="Times New Roman"/>
          <w:sz w:val="28"/>
          <w:szCs w:val="28"/>
        </w:rPr>
        <w:t>:611 отсутствуют, участок свободен от прав третьих лиц, объектов капитального строительства.</w:t>
      </w:r>
    </w:p>
    <w:p w:rsidR="004C4E8D" w:rsidRDefault="004C4E8D" w:rsidP="004C4E8D">
      <w:pPr>
        <w:jc w:val="both"/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Fonts w:ascii="Times New Roman" w:hAnsi="Times New Roman" w:cs="Times New Roman"/>
          <w:sz w:val="28"/>
          <w:szCs w:val="28"/>
        </w:rPr>
      </w:pPr>
      <w:bookmarkStart w:id="1" w:name="_Toc15890873"/>
    </w:p>
    <w:p w:rsidR="004C4E8D" w:rsidRDefault="004C4E8D" w:rsidP="004C4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E8D" w:rsidRDefault="004C4E8D" w:rsidP="004C4E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Котельнич 2022 г.</w:t>
      </w:r>
      <w:bookmarkEnd w:id="1"/>
    </w:p>
    <w:p w:rsidR="00520473" w:rsidRDefault="00520473">
      <w:pPr>
        <w:ind w:firstLine="142"/>
        <w:rPr>
          <w:rFonts w:ascii="Times New Roman" w:hAnsi="Times New Roman" w:cs="Times New Roman"/>
          <w:sz w:val="28"/>
          <w:szCs w:val="28"/>
        </w:rPr>
        <w:sectPr w:rsidR="00520473">
          <w:footerReference w:type="even" r:id="rId7"/>
          <w:pgSz w:w="11906" w:h="16838"/>
          <w:pgMar w:top="709" w:right="567" w:bottom="709" w:left="1134" w:header="709" w:footer="709" w:gutter="0"/>
          <w:pgNumType w:start="2"/>
          <w:cols w:space="708"/>
          <w:docGrid w:linePitch="360"/>
        </w:sectPr>
      </w:pPr>
    </w:p>
    <w:p w:rsidR="00520473" w:rsidRDefault="00046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20473" w:rsidRDefault="0052047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E8D" w:rsidRPr="004854A0" w:rsidRDefault="004C4E8D" w:rsidP="004C4E8D">
      <w:pPr>
        <w:pStyle w:val="afb"/>
        <w:ind w:firstLine="708"/>
        <w:jc w:val="both"/>
        <w:rPr>
          <w:b/>
          <w:sz w:val="28"/>
        </w:rPr>
      </w:pPr>
      <w:r>
        <w:rPr>
          <w:rFonts w:cs="Times New Roman"/>
          <w:sz w:val="28"/>
          <w:szCs w:val="28"/>
        </w:rPr>
        <w:t xml:space="preserve">Настоящая аукционная документация является неотъемлемой частью извещения о проведении аукциона в электронной форме по продаже земельного </w:t>
      </w:r>
      <w:r w:rsidRPr="008809D5">
        <w:rPr>
          <w:rFonts w:cs="Times New Roman"/>
          <w:sz w:val="28"/>
          <w:szCs w:val="28"/>
        </w:rPr>
        <w:t>участка (далее – Извещение), размещенная на сайтах</w:t>
      </w:r>
      <w:r>
        <w:rPr>
          <w:rFonts w:cs="Times New Roman"/>
          <w:sz w:val="28"/>
          <w:szCs w:val="28"/>
        </w:rPr>
        <w:t xml:space="preserve"> </w:t>
      </w:r>
      <w:hyperlink r:id="rId8" w:history="1">
        <w:r w:rsidRPr="008809D5">
          <w:rPr>
            <w:rStyle w:val="af2"/>
            <w:rFonts w:cs="Times New Roman"/>
            <w:color w:val="auto"/>
            <w:sz w:val="28"/>
            <w:szCs w:val="28"/>
          </w:rPr>
          <w:t>http://www.kotelnich-msu.ru</w:t>
        </w:r>
      </w:hyperlink>
      <w:r>
        <w:t xml:space="preserve"> </w:t>
      </w:r>
      <w:hyperlink r:id="rId9" w:tooltip="http://www.torgi.gov.ru" w:history="1">
        <w:r w:rsidRPr="008809D5">
          <w:rPr>
            <w:rStyle w:val="af2"/>
            <w:rFonts w:cs="Times New Roman"/>
            <w:color w:val="auto"/>
            <w:sz w:val="28"/>
            <w:szCs w:val="28"/>
            <w:lang w:val="en-US"/>
          </w:rPr>
          <w:t>http</w:t>
        </w:r>
        <w:r w:rsidRPr="008809D5">
          <w:rPr>
            <w:rStyle w:val="af2"/>
            <w:rFonts w:cs="Times New Roman"/>
            <w:color w:val="auto"/>
            <w:sz w:val="28"/>
            <w:szCs w:val="28"/>
          </w:rPr>
          <w:t>://</w:t>
        </w:r>
        <w:r w:rsidRPr="008809D5">
          <w:rPr>
            <w:rStyle w:val="af2"/>
            <w:rFonts w:cs="Times New Roman"/>
            <w:bCs/>
            <w:color w:val="auto"/>
            <w:sz w:val="28"/>
            <w:szCs w:val="28"/>
          </w:rPr>
          <w:t>www.</w:t>
        </w:r>
        <w:r w:rsidRPr="008809D5">
          <w:rPr>
            <w:rStyle w:val="af2"/>
            <w:rFonts w:cs="Times New Roman"/>
            <w:bCs/>
            <w:color w:val="auto"/>
            <w:sz w:val="28"/>
            <w:szCs w:val="28"/>
            <w:lang w:val="en-US"/>
          </w:rPr>
          <w:t>torgi</w:t>
        </w:r>
        <w:r w:rsidRPr="008809D5">
          <w:rPr>
            <w:rStyle w:val="af2"/>
            <w:rFonts w:cs="Times New Roman"/>
            <w:bCs/>
            <w:color w:val="auto"/>
            <w:sz w:val="28"/>
            <w:szCs w:val="28"/>
          </w:rPr>
          <w:t>.</w:t>
        </w:r>
        <w:r w:rsidRPr="008809D5">
          <w:rPr>
            <w:rStyle w:val="af2"/>
            <w:rFonts w:cs="Times New Roman"/>
            <w:bCs/>
            <w:color w:val="auto"/>
            <w:sz w:val="28"/>
            <w:szCs w:val="28"/>
            <w:lang w:val="en-US"/>
          </w:rPr>
          <w:t>gov</w:t>
        </w:r>
        <w:r w:rsidRPr="008809D5">
          <w:rPr>
            <w:rStyle w:val="af2"/>
            <w:rFonts w:cs="Times New Roman"/>
            <w:bCs/>
            <w:color w:val="auto"/>
            <w:sz w:val="28"/>
            <w:szCs w:val="28"/>
          </w:rPr>
          <w:t>.ru</w:t>
        </w:r>
      </w:hyperlink>
      <w:r w:rsidRPr="008809D5">
        <w:rPr>
          <w:rFonts w:cs="Times New Roman"/>
          <w:bCs/>
          <w:sz w:val="28"/>
          <w:szCs w:val="28"/>
        </w:rPr>
        <w:t xml:space="preserve"> </w:t>
      </w:r>
      <w:r w:rsidRPr="004C4E8D">
        <w:rPr>
          <w:rFonts w:cs="Times New Roman"/>
          <w:bCs/>
          <w:sz w:val="28"/>
          <w:szCs w:val="28"/>
        </w:rPr>
        <w:t>и</w:t>
      </w:r>
      <w:r w:rsidRPr="004C4E8D">
        <w:rPr>
          <w:bCs/>
          <w:sz w:val="28"/>
          <w:szCs w:val="28"/>
        </w:rPr>
        <w:t xml:space="preserve"> в открытой для доступа неограниченного круга лиц части электронной площадки </w:t>
      </w:r>
      <w:r w:rsidRPr="004C4E8D">
        <w:rPr>
          <w:sz w:val="28"/>
          <w:szCs w:val="28"/>
        </w:rPr>
        <w:t xml:space="preserve">на сайте </w:t>
      </w:r>
      <w:hyperlink r:id="rId10" w:history="1">
        <w:r w:rsidRPr="00616113">
          <w:rPr>
            <w:rStyle w:val="af2"/>
            <w:sz w:val="28"/>
            <w:szCs w:val="28"/>
          </w:rPr>
          <w:t>http://utp.sberbank-ast.ru</w:t>
        </w:r>
      </w:hyperlink>
      <w:r w:rsidRPr="00616113">
        <w:rPr>
          <w:rStyle w:val="af2"/>
          <w:sz w:val="28"/>
          <w:szCs w:val="28"/>
        </w:rPr>
        <w:t>.</w:t>
      </w:r>
    </w:p>
    <w:p w:rsidR="00520473" w:rsidRDefault="00046CDF">
      <w:pPr>
        <w:pStyle w:val="33"/>
        <w:widowControl w:val="0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Подавая заявку</w:t>
      </w:r>
      <w:r w:rsidR="00D040C8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 в аукционе в электронной форме (далее – Заявка) заявитель</w:t>
      </w:r>
      <w:r w:rsidR="00D040C8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 в аукционе в электронной форме</w:t>
      </w:r>
      <w:r w:rsidR="00D040C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Заявитель)</w:t>
      </w:r>
      <w:r w:rsidR="00D040C8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подтверждает, что</w:t>
      </w:r>
      <w:r w:rsidR="00D040C8">
        <w:rPr>
          <w:sz w:val="28"/>
          <w:szCs w:val="28"/>
        </w:rPr>
        <w:t xml:space="preserve"> </w:t>
      </w:r>
      <w:r>
        <w:rPr>
          <w:sz w:val="28"/>
          <w:szCs w:val="28"/>
        </w:rPr>
        <w:t>он располагает данными об Организаторе аукциона, предмете аукциона, начальной цене предмета аукциона, величине начальной цены предмета аукциона, «шаге аукциона», дате, времени, месте проведения аукциона, порядке его проведения, в том числе</w:t>
      </w:r>
      <w:r w:rsidR="00D040C8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 оформления участия в аукционе, порядке определения Победителя,</w:t>
      </w:r>
      <w:r w:rsidR="00D04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заключения договора </w:t>
      </w:r>
      <w:r w:rsidR="00D040C8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земельного участка, последствиях уклонения или отказа от подписания протокола о результатах аукциона, а также договора </w:t>
      </w:r>
      <w:r w:rsidR="00D040C8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земельного участка.</w:t>
      </w:r>
    </w:p>
    <w:p w:rsidR="00520473" w:rsidRDefault="00D040C8">
      <w:pPr>
        <w:pStyle w:val="33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Подавая З</w:t>
      </w:r>
      <w:r w:rsidR="00046CDF">
        <w:rPr>
          <w:sz w:val="28"/>
          <w:szCs w:val="28"/>
        </w:rPr>
        <w:t>аявку</w:t>
      </w:r>
      <w:r>
        <w:rPr>
          <w:sz w:val="28"/>
          <w:szCs w:val="28"/>
        </w:rPr>
        <w:t xml:space="preserve"> </w:t>
      </w:r>
      <w:r w:rsidR="00046CDF">
        <w:rPr>
          <w:sz w:val="28"/>
          <w:szCs w:val="28"/>
        </w:rPr>
        <w:t>Заявитель обязуется соблюдать условия его проведения, содержащиеся в аукционной документации.</w:t>
      </w:r>
    </w:p>
    <w:p w:rsidR="00520473" w:rsidRDefault="00046CDF">
      <w:pPr>
        <w:pStyle w:val="33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согласен на участие в аукционе в электронной форме на указанных в аукционной документации условиях.</w:t>
      </w:r>
    </w:p>
    <w:p w:rsidR="00520473" w:rsidRDefault="00520473">
      <w:pPr>
        <w:pStyle w:val="211"/>
        <w:tabs>
          <w:tab w:val="left" w:pos="284"/>
        </w:tabs>
        <w:ind w:right="0"/>
        <w:jc w:val="both"/>
        <w:rPr>
          <w:sz w:val="28"/>
          <w:szCs w:val="28"/>
        </w:rPr>
      </w:pPr>
    </w:p>
    <w:p w:rsidR="00520473" w:rsidRDefault="00046CDF">
      <w:pPr>
        <w:pStyle w:val="211"/>
        <w:tabs>
          <w:tab w:val="left" w:pos="284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2. Требования</w:t>
      </w:r>
      <w:r w:rsidR="00D040C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040C8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Заявителям</w:t>
      </w:r>
      <w:r w:rsidR="00D040C8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 w:rsidR="00D040C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040C8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 w:rsidR="00D040C8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</w:p>
    <w:p w:rsidR="00520473" w:rsidRDefault="00520473">
      <w:pPr>
        <w:pStyle w:val="211"/>
        <w:tabs>
          <w:tab w:val="left" w:pos="284"/>
        </w:tabs>
        <w:ind w:right="0"/>
        <w:jc w:val="center"/>
        <w:rPr>
          <w:sz w:val="28"/>
          <w:szCs w:val="28"/>
        </w:rPr>
      </w:pPr>
    </w:p>
    <w:p w:rsidR="00520473" w:rsidRDefault="00D040C8">
      <w:pPr>
        <w:pStyle w:val="af6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46CDF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любое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юридическое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формы,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pacing w:val="-9"/>
          <w:sz w:val="28"/>
          <w:szCs w:val="28"/>
        </w:rPr>
        <w:t xml:space="preserve">физическое лицо, </w:t>
      </w:r>
      <w:r w:rsidR="00046C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предприниматель,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претендующие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купли-продажи </w:t>
      </w:r>
      <w:r w:rsidR="00046CD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046CDF">
        <w:rPr>
          <w:rFonts w:ascii="Times New Roman" w:hAnsi="Times New Roman" w:cs="Times New Roman"/>
          <w:sz w:val="28"/>
          <w:szCs w:val="28"/>
        </w:rPr>
        <w:t>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электронную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подпись,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оформленную в соответствии с требованиями действующего законодательства удостоверяющим центром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(далее–ЭП),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прошедшие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площадке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«Сбербанк-АСТ» (далее – электронная площадка)</w:t>
      </w:r>
      <w:r w:rsidR="00F61695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</w:rPr>
        <w:t>://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sberbank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</w:rPr>
        <w:t>-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ast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046CDF">
        <w:rPr>
          <w:rFonts w:ascii="Times New Roman" w:hAnsi="Times New Roman" w:cs="Times New Roman"/>
          <w:sz w:val="28"/>
          <w:szCs w:val="28"/>
        </w:rPr>
        <w:t>, в</w:t>
      </w:r>
      <w:r w:rsidR="00F61695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соответствии</w:t>
      </w:r>
      <w:r w:rsidR="00F61695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</w:t>
      </w:r>
      <w:r w:rsidR="00F61695">
        <w:rPr>
          <w:rFonts w:ascii="Times New Roman" w:hAnsi="Times New Roman" w:cs="Times New Roman"/>
          <w:sz w:val="28"/>
          <w:szCs w:val="28"/>
        </w:rPr>
        <w:t xml:space="preserve"> </w:t>
      </w:r>
      <w:r w:rsidR="004C4E8D">
        <w:rPr>
          <w:rFonts w:ascii="Times New Roman" w:hAnsi="Times New Roman" w:cs="Times New Roman"/>
          <w:sz w:val="28"/>
          <w:szCs w:val="28"/>
        </w:rPr>
        <w:t>р</w:t>
      </w:r>
      <w:r w:rsidR="00046CDF">
        <w:rPr>
          <w:rFonts w:ascii="Times New Roman" w:hAnsi="Times New Roman" w:cs="Times New Roman"/>
          <w:sz w:val="28"/>
          <w:szCs w:val="28"/>
        </w:rPr>
        <w:t>егламентом</w:t>
      </w:r>
      <w:r w:rsidR="004C4E8D">
        <w:rPr>
          <w:rFonts w:ascii="Times New Roman" w:hAnsi="Times New Roman" w:cs="Times New Roman"/>
          <w:sz w:val="28"/>
          <w:szCs w:val="28"/>
        </w:rPr>
        <w:t xml:space="preserve"> электронной площадки (далее - Регламент)</w:t>
      </w:r>
      <w:r w:rsidR="00046CDF">
        <w:rPr>
          <w:rFonts w:ascii="Times New Roman" w:hAnsi="Times New Roman" w:cs="Times New Roman"/>
          <w:sz w:val="28"/>
          <w:szCs w:val="28"/>
        </w:rPr>
        <w:t>.</w:t>
      </w:r>
    </w:p>
    <w:p w:rsidR="00520473" w:rsidRDefault="0052047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473" w:rsidRDefault="00046CDF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Исчерпывающий перечень представляемых</w:t>
      </w:r>
      <w:r w:rsidR="00F616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Заявителем </w:t>
      </w:r>
    </w:p>
    <w:p w:rsidR="00520473" w:rsidRDefault="00046CDF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документов и требования к их оформлению</w:t>
      </w:r>
    </w:p>
    <w:p w:rsidR="00520473" w:rsidRDefault="0052047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Для участия в аукционе необходимо зарегистрироваться на электронной площадке и внести задаток в соответствии с настоящей аукционной документацией и Регламентом.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Подача Заявки осуществляется путем заполнения формы, размещенной</w:t>
      </w:r>
      <w:r w:rsidR="00F61695">
        <w:rPr>
          <w:sz w:val="28"/>
          <w:szCs w:val="28"/>
        </w:rPr>
        <w:t xml:space="preserve"> </w:t>
      </w:r>
      <w:r>
        <w:rPr>
          <w:sz w:val="28"/>
          <w:szCs w:val="28"/>
        </w:rPr>
        <w:t>на электронной площадке, одновременно приложив подписанный электронной подписью комплект документов.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Заявка должна содержать следующие сведения: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(для физического лица/ для индивидуальных предпринимателей):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паспортные данные, адрес места жительства (по паспорту), почтовый адрес для направления корреспонденции, номер контактного телефона Заявителя, ОГРНИП (для индивидуального предпринимателя).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(для юридического лица):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наименование, адрес местонахождения, почтовый адрес</w:t>
      </w:r>
      <w:r w:rsidR="00F61695">
        <w:rPr>
          <w:sz w:val="28"/>
          <w:szCs w:val="28"/>
        </w:rPr>
        <w:t xml:space="preserve"> </w:t>
      </w:r>
      <w:r>
        <w:rPr>
          <w:sz w:val="28"/>
          <w:szCs w:val="28"/>
        </w:rPr>
        <w:t>для направления корреспонденции, номер контактного телефона Заявителя, номер ИНН, КПП, ОГРН.</w:t>
      </w:r>
    </w:p>
    <w:p w:rsidR="00520473" w:rsidRDefault="00520473">
      <w:pPr>
        <w:pStyle w:val="Default"/>
        <w:ind w:firstLine="709"/>
        <w:jc w:val="both"/>
        <w:rPr>
          <w:sz w:val="28"/>
          <w:szCs w:val="28"/>
        </w:rPr>
      </w:pP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(сканированные копии):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(для юридического лица): 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документ, подтверждающий полномочия руководителя (приказ или решение о назначении руководителя); 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</w:t>
      </w:r>
      <w:r w:rsidR="00F61695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подтверждающие</w:t>
      </w:r>
      <w:r w:rsidR="00F61695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</w:t>
      </w:r>
      <w:r w:rsidR="00F61695">
        <w:rPr>
          <w:sz w:val="28"/>
          <w:szCs w:val="28"/>
        </w:rPr>
        <w:t xml:space="preserve"> </w:t>
      </w:r>
      <w:r>
        <w:rPr>
          <w:sz w:val="28"/>
          <w:szCs w:val="28"/>
        </w:rPr>
        <w:t>задатка;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доверенность, подтверждающая полномочия лица, действовать от имени Заявителя (в случае подачи заявки уполномоченным лицом);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надлежащим образом заверенный перевод на русский язык документов о государственной </w:t>
      </w:r>
      <w:r w:rsidR="00F61695">
        <w:rPr>
          <w:sz w:val="28"/>
          <w:szCs w:val="28"/>
        </w:rPr>
        <w:t>регистрации ю</w:t>
      </w:r>
      <w:r>
        <w:rPr>
          <w:sz w:val="28"/>
          <w:szCs w:val="28"/>
        </w:rPr>
        <w:t>ридического лица в соответствии с законодательством иностранного государства.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(для индивидуальных предпринимателей):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личности;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</w:t>
      </w:r>
      <w:r w:rsidR="00F61695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подтверждающие</w:t>
      </w:r>
      <w:r w:rsidR="00F61695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</w:t>
      </w:r>
      <w:r w:rsidR="00F61695">
        <w:rPr>
          <w:sz w:val="28"/>
          <w:szCs w:val="28"/>
        </w:rPr>
        <w:t xml:space="preserve"> </w:t>
      </w:r>
      <w:r>
        <w:rPr>
          <w:sz w:val="28"/>
          <w:szCs w:val="28"/>
        </w:rPr>
        <w:t>задатка;</w:t>
      </w:r>
    </w:p>
    <w:p w:rsidR="00520473" w:rsidRDefault="00046CDF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доверенность, подтверждающая полномочия лица, действовать от имени Заявителя (в случае подачи заявки уполномоченным лицом), нотариально удостоверенная (если индивидуальный предприниматель действует как физическое лицо).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(для физического лица):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личности;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</w:t>
      </w:r>
      <w:r w:rsidR="00F61695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подтверждающие</w:t>
      </w:r>
      <w:r w:rsidR="00F61695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</w:t>
      </w:r>
      <w:r w:rsidR="00F61695">
        <w:rPr>
          <w:sz w:val="28"/>
          <w:szCs w:val="28"/>
        </w:rPr>
        <w:t xml:space="preserve"> </w:t>
      </w:r>
      <w:r>
        <w:rPr>
          <w:sz w:val="28"/>
          <w:szCs w:val="28"/>
        </w:rPr>
        <w:t>задатка;</w:t>
      </w:r>
    </w:p>
    <w:p w:rsidR="00520473" w:rsidRDefault="00046CDF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доверенность, подтверждающая полномочия лица, действовать от имени Заявителя (в случае подачи заявки уполномоченным лицом) нотариально удостоверенная.</w:t>
      </w:r>
    </w:p>
    <w:p w:rsidR="00520473" w:rsidRDefault="00046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иные представленные одновременно с ней документы подаются в форме электронных документов.</w:t>
      </w:r>
    </w:p>
    <w:p w:rsidR="00520473" w:rsidRDefault="00046CDF" w:rsidP="004C4E8D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 случае если от имени Заявителя действует уполномоченное лицо, задаток подлежит перечислению от лица, подающего заявку. Задаток от третьего лица не принимается.</w:t>
      </w:r>
    </w:p>
    <w:p w:rsidR="00520473" w:rsidRDefault="00520473">
      <w:pPr>
        <w:pStyle w:val="211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</w:p>
    <w:p w:rsidR="00520473" w:rsidRDefault="00046CDF">
      <w:pPr>
        <w:pStyle w:val="211"/>
        <w:tabs>
          <w:tab w:val="left" w:pos="284"/>
          <w:tab w:val="left" w:pos="1499"/>
        </w:tabs>
        <w:ind w:right="274"/>
        <w:jc w:val="center"/>
        <w:rPr>
          <w:spacing w:val="12"/>
          <w:sz w:val="28"/>
          <w:szCs w:val="28"/>
        </w:rPr>
      </w:pPr>
      <w:r>
        <w:rPr>
          <w:sz w:val="28"/>
          <w:szCs w:val="28"/>
        </w:rPr>
        <w:t>4. Порядок</w:t>
      </w:r>
      <w:r w:rsidR="00F61695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внесения,</w:t>
      </w:r>
      <w:r w:rsidR="00F61695">
        <w:rPr>
          <w:sz w:val="28"/>
          <w:szCs w:val="28"/>
        </w:rPr>
        <w:t xml:space="preserve"> </w:t>
      </w:r>
      <w:r>
        <w:rPr>
          <w:sz w:val="28"/>
          <w:szCs w:val="28"/>
        </w:rPr>
        <w:t>блокирования</w:t>
      </w:r>
      <w:r w:rsidR="00F616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61695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прекращения</w:t>
      </w:r>
      <w:r w:rsidR="00F61695">
        <w:rPr>
          <w:sz w:val="28"/>
          <w:szCs w:val="28"/>
        </w:rPr>
        <w:t xml:space="preserve"> </w:t>
      </w:r>
      <w:r>
        <w:rPr>
          <w:sz w:val="28"/>
          <w:szCs w:val="28"/>
        </w:rPr>
        <w:t>блокирования</w:t>
      </w:r>
    </w:p>
    <w:p w:rsidR="00520473" w:rsidRDefault="00F61695">
      <w:pPr>
        <w:pStyle w:val="211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046CDF">
        <w:rPr>
          <w:sz w:val="28"/>
          <w:szCs w:val="28"/>
        </w:rPr>
        <w:t>енежных</w:t>
      </w:r>
      <w:r>
        <w:rPr>
          <w:sz w:val="28"/>
          <w:szCs w:val="28"/>
        </w:rPr>
        <w:t xml:space="preserve"> </w:t>
      </w:r>
      <w:r w:rsidR="00046CDF">
        <w:rPr>
          <w:sz w:val="28"/>
          <w:szCs w:val="28"/>
        </w:rPr>
        <w:t>средств в</w:t>
      </w:r>
      <w:r>
        <w:rPr>
          <w:sz w:val="28"/>
          <w:szCs w:val="28"/>
        </w:rPr>
        <w:t xml:space="preserve"> </w:t>
      </w:r>
      <w:r w:rsidR="00046CDF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="00046CDF">
        <w:rPr>
          <w:sz w:val="28"/>
          <w:szCs w:val="28"/>
        </w:rPr>
        <w:t>задатка</w:t>
      </w:r>
    </w:p>
    <w:p w:rsidR="00520473" w:rsidRDefault="00520473">
      <w:pPr>
        <w:pStyle w:val="211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F6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F6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="00F6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6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F6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6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6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F6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</w:t>
      </w:r>
      <w:r w:rsidR="00F6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требование</w:t>
      </w:r>
      <w:r w:rsidR="00F6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6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 w:rsidR="00F6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денежных средств на счёт</w:t>
      </w:r>
      <w:r w:rsidR="00F6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Оператора электронной площадки</w:t>
      </w:r>
      <w:r w:rsidR="00F6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Задаток).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целях исполнения требований о внесении Задатка для участия в аукционе в электронной форме</w:t>
      </w:r>
      <w:r w:rsidR="00F6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 с учетом требований Раздела</w:t>
      </w:r>
      <w:r w:rsidR="00F6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и 3</w:t>
      </w:r>
      <w:r w:rsidR="00F6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аукционной документации обеспечивает наличие денежных средств на счёте</w:t>
      </w:r>
      <w:r w:rsidR="00F6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Оператора электронной площадки</w:t>
      </w:r>
      <w:r w:rsidR="00F6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6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размере,</w:t>
      </w:r>
      <w:r w:rsidR="00F6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указанном</w:t>
      </w:r>
      <w:r w:rsidR="00F6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6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5.3</w:t>
      </w:r>
      <w:r w:rsidR="00F6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Извещения.</w:t>
      </w:r>
    </w:p>
    <w:p w:rsidR="00520473" w:rsidRDefault="00046CDF" w:rsidP="006D56BE">
      <w:pPr>
        <w:pStyle w:val="af6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Перечисление денежных средств на счёт Оператора электронной площадки производится по</w:t>
      </w:r>
      <w:r w:rsidR="00F6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</w:t>
      </w:r>
      <w:r w:rsidR="00F6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реквизитам: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493"/>
      </w:tblGrid>
      <w:tr w:rsidR="006D56BE" w:rsidRPr="00276FF4" w:rsidTr="00046CDF">
        <w:trPr>
          <w:tblCellSpacing w:w="15" w:type="dxa"/>
        </w:trPr>
        <w:tc>
          <w:tcPr>
            <w:tcW w:w="0" w:type="auto"/>
            <w:vAlign w:val="center"/>
          </w:tcPr>
          <w:p w:rsidR="006D56BE" w:rsidRPr="00276FF4" w:rsidRDefault="006D56BE" w:rsidP="006D56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C4E8D" w:rsidRDefault="004C4E8D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9"/>
              <w:gridCol w:w="6289"/>
            </w:tblGrid>
            <w:tr w:rsidR="006D56BE" w:rsidRPr="00D74F36" w:rsidTr="008C759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8C7594">
                  <w:pPr>
                    <w:pStyle w:val="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Получатель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8C759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6D56BE" w:rsidRPr="00D74F36" w:rsidTr="008C759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8C759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Наименование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ЗАО «Сбербанк-АСТ»</w:t>
                  </w:r>
                </w:p>
              </w:tc>
            </w:tr>
            <w:tr w:rsidR="006D56BE" w:rsidRPr="00D74F36" w:rsidTr="008C759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8C759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ИНН: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7707308480</w:t>
                  </w:r>
                </w:p>
              </w:tc>
            </w:tr>
            <w:tr w:rsidR="006D56BE" w:rsidRPr="00D74F36" w:rsidTr="008C759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8C759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КПП: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770401001</w:t>
                  </w:r>
                </w:p>
              </w:tc>
            </w:tr>
            <w:tr w:rsidR="006D56BE" w:rsidRPr="00D74F36" w:rsidTr="008C759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8C759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Расчетный счет: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40702810300020038047</w:t>
                  </w:r>
                </w:p>
              </w:tc>
            </w:tr>
            <w:tr w:rsidR="006D56BE" w:rsidRPr="00D74F36" w:rsidTr="008C759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8C7594">
                  <w:pPr>
                    <w:pStyle w:val="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Банк получателя: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6D56BE" w:rsidRPr="00D74F36" w:rsidTr="008C759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8C759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банка: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ПАО «СБЕРБАНК РОССИИ» Г. МОСКВА</w:t>
                  </w:r>
                </w:p>
              </w:tc>
            </w:tr>
            <w:tr w:rsidR="006D56BE" w:rsidRPr="00D74F36" w:rsidTr="008C759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8C759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БИК: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044525225</w:t>
                  </w:r>
                </w:p>
              </w:tc>
            </w:tr>
            <w:tr w:rsidR="006D56BE" w:rsidRPr="00D74F36" w:rsidTr="008C759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8C7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Корреспондентский счет: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30101810400000000225</w:t>
                  </w:r>
                </w:p>
              </w:tc>
            </w:tr>
          </w:tbl>
          <w:p w:rsidR="006D56BE" w:rsidRPr="00A2030C" w:rsidRDefault="006D56BE" w:rsidP="0004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0473" w:rsidRDefault="0004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Назначение платежа: «Перечисление денежных средств оператору электронной торговой площадки для проведения операций по организации процедур и обеспечению участия в них. </w:t>
      </w:r>
    </w:p>
    <w:p w:rsidR="00520473" w:rsidRDefault="00352451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513C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Операции</w:t>
      </w:r>
      <w:r w:rsidR="00EA513C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по</w:t>
      </w:r>
      <w:r w:rsidR="00EA513C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перечислению</w:t>
      </w:r>
      <w:r w:rsidR="00EA513C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денежных</w:t>
      </w:r>
      <w:r w:rsidR="00EA513C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средств</w:t>
      </w:r>
      <w:r w:rsidR="00EA513C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на</w:t>
      </w:r>
      <w:r w:rsidR="00EA513C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счете</w:t>
      </w:r>
      <w:r w:rsidR="00EA513C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Оператора</w:t>
      </w:r>
      <w:r w:rsidR="00EA513C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электронной</w:t>
      </w:r>
      <w:r w:rsidR="00EA513C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площадки</w:t>
      </w:r>
      <w:r w:rsidR="00EA513C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в</w:t>
      </w:r>
      <w:r w:rsidR="00EA513C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соответствии</w:t>
      </w:r>
      <w:r w:rsidR="00EA513C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="00046CDF">
        <w:rPr>
          <w:rFonts w:ascii="Times New Roman" w:hAnsi="Times New Roman" w:cs="Times New Roman"/>
          <w:sz w:val="28"/>
          <w:szCs w:val="28"/>
        </w:rPr>
        <w:t>Регламентом</w:t>
      </w:r>
      <w:r w:rsidR="00EA513C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учитываются</w:t>
      </w:r>
      <w:r w:rsidR="00EA513C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на</w:t>
      </w:r>
      <w:r w:rsidR="00EA513C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аналитическом</w:t>
      </w:r>
      <w:r w:rsidR="00EA513C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счете</w:t>
      </w:r>
      <w:r w:rsidR="00EA513C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Заявителя,</w:t>
      </w:r>
      <w:r w:rsidR="00EA513C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организованном</w:t>
      </w:r>
      <w:r w:rsidR="00EA513C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Оператором</w:t>
      </w:r>
      <w:r w:rsidR="00EA513C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электронной</w:t>
      </w:r>
      <w:r w:rsidR="00EA513C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площадки.</w:t>
      </w:r>
    </w:p>
    <w:p w:rsidR="00520473" w:rsidRDefault="00046CDF">
      <w:pPr>
        <w:pStyle w:val="af6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размере,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равном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задатку,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указанному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5.3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Извещения,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блокируются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Оператором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аналитическом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счете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 Основанием для блокирования денежных средств является Заявка, направленная Оператору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площадки. Заблокированные на аналитическом счете Заявителя денежные средства являются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задатком.</w:t>
      </w:r>
    </w:p>
    <w:p w:rsidR="00520473" w:rsidRDefault="00352451">
      <w:pPr>
        <w:widowControl w:val="0"/>
        <w:tabs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2524C4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Прекращение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блокирования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Регламентом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Оператором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электронной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следующем порядке:</w:t>
      </w:r>
    </w:p>
    <w:p w:rsidR="00520473" w:rsidRDefault="00046CDF">
      <w:pPr>
        <w:pStyle w:val="af4"/>
        <w:widowControl w:val="0"/>
        <w:numPr>
          <w:ilvl w:val="0"/>
          <w:numId w:val="28"/>
        </w:numPr>
        <w:tabs>
          <w:tab w:val="left" w:pos="124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Заявителя, отозвавшего Заявку до окончания срока приема Заявок, установленного пунктом 7.2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Извещения,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 3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(трех) рабочих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уведомления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отзыве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Регламентом;</w:t>
      </w:r>
    </w:p>
    <w:p w:rsidR="00520473" w:rsidRDefault="00046CDF">
      <w:pPr>
        <w:pStyle w:val="af4"/>
        <w:widowControl w:val="0"/>
        <w:numPr>
          <w:ilvl w:val="0"/>
          <w:numId w:val="28"/>
        </w:numPr>
        <w:tabs>
          <w:tab w:val="left" w:pos="124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Заявителя, не допущенного к участию</w:t>
      </w:r>
      <w:r w:rsidR="00352451">
        <w:rPr>
          <w:rFonts w:ascii="Times New Roman" w:hAnsi="Times New Roman" w:cs="Times New Roman"/>
          <w:sz w:val="28"/>
          <w:szCs w:val="28"/>
        </w:rPr>
        <w:t xml:space="preserve"> в аукционе в электронной форме</w:t>
      </w:r>
      <w:r>
        <w:rPr>
          <w:rFonts w:ascii="Times New Roman" w:hAnsi="Times New Roman" w:cs="Times New Roman"/>
          <w:sz w:val="28"/>
          <w:szCs w:val="28"/>
        </w:rPr>
        <w:t>, – в течение 3 (трех)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оформления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Регламентом;</w:t>
      </w:r>
    </w:p>
    <w:p w:rsidR="00520473" w:rsidRDefault="00046CDF">
      <w:pPr>
        <w:pStyle w:val="af4"/>
        <w:widowControl w:val="0"/>
        <w:numPr>
          <w:ilvl w:val="0"/>
          <w:numId w:val="28"/>
        </w:numPr>
        <w:tabs>
          <w:tab w:val="left" w:pos="1240"/>
          <w:tab w:val="left" w:pos="10205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аукциона в электронной форме (далее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Участник), участвовавших в аукционе в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победивших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нем,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(трех)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 аукциона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520473" w:rsidRDefault="00046CDF">
      <w:pPr>
        <w:widowControl w:val="0"/>
        <w:tabs>
          <w:tab w:val="left" w:pos="1343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4E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Задаток Победителя аукциона в электронной форме, а также задаток иных лиц, с которым</w:t>
      </w:r>
      <w:r w:rsidR="004C4E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52451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заключается в соответствии с пунктами 13 и 14 статьи 39.12 Земельного кодекса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засчитываются в счет оплаты за Земельный участок. Перечисление задатка  продавцу в счет оплаты за земельный участок осуществляется Оператором электронной площадки в соответствии с Регламентом и Инструкциями.</w:t>
      </w:r>
    </w:p>
    <w:p w:rsidR="00520473" w:rsidRDefault="00046CDF">
      <w:pPr>
        <w:pStyle w:val="af6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Задатки, внесенные указанными в настоящем пункте лицами, не заключившими в установленном в Извещении порядке договор купли-продажи земельного участка вследствие уклонения от заключения указанного договора, не возвращаются.</w:t>
      </w:r>
    </w:p>
    <w:p w:rsidR="00520473" w:rsidRDefault="00520473">
      <w:pPr>
        <w:pStyle w:val="af6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0473" w:rsidRDefault="00046CDF">
      <w:pPr>
        <w:pStyle w:val="211"/>
        <w:tabs>
          <w:tab w:val="left" w:pos="284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5. Порядок, форма и срок приема и отзыва Заявок</w:t>
      </w:r>
    </w:p>
    <w:p w:rsidR="00520473" w:rsidRDefault="00520473">
      <w:pPr>
        <w:pStyle w:val="211"/>
        <w:tabs>
          <w:tab w:val="left" w:pos="284"/>
        </w:tabs>
        <w:ind w:right="0" w:firstLine="709"/>
        <w:jc w:val="center"/>
        <w:rPr>
          <w:sz w:val="28"/>
          <w:szCs w:val="28"/>
        </w:rPr>
      </w:pPr>
    </w:p>
    <w:p w:rsidR="00520473" w:rsidRDefault="00046CDF">
      <w:pPr>
        <w:pStyle w:val="411"/>
        <w:tabs>
          <w:tab w:val="left" w:pos="284"/>
        </w:tabs>
        <w:ind w:left="0" w:right="103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ВНИМАНИЕ!</w:t>
      </w:r>
    </w:p>
    <w:p w:rsidR="00520473" w:rsidRDefault="00046CDF">
      <w:pPr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аукциона в электронной форме, порядок и условия заключения договора купли-продажи земельного участка с Участником являются условиями публичной оферты, а подача заявки на участие в аукционе в электронной форме в установленные в Извещении сроки и порядке является акцептом оферты в соответствии со статьей 438 Гражданского кодекса Российской Федерации.</w:t>
      </w:r>
    </w:p>
    <w:p w:rsidR="00520473" w:rsidRDefault="00520473">
      <w:pPr>
        <w:tabs>
          <w:tab w:val="left" w:pos="284"/>
        </w:tabs>
        <w:spacing w:after="0" w:line="240" w:lineRule="auto"/>
        <w:ind w:right="33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Прием Заявок обеспечивается Оператором электронной площадки в соответствии с Регламентом. Один Заявитель вправе подать только одну Заявку.</w:t>
      </w:r>
    </w:p>
    <w:p w:rsidR="004C4E8D" w:rsidRPr="00616F21" w:rsidRDefault="00046CDF" w:rsidP="004C4E8D">
      <w:pPr>
        <w:widowControl w:val="0"/>
        <w:numPr>
          <w:ilvl w:val="0"/>
          <w:numId w:val="34"/>
        </w:num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C4E8D">
        <w:rPr>
          <w:rFonts w:ascii="Times New Roman" w:hAnsi="Times New Roman" w:cs="Times New Roman"/>
          <w:sz w:val="28"/>
          <w:szCs w:val="28"/>
        </w:rPr>
        <w:t>Заявитель с учетом требований Разделов 2, 3, 4 настоящей аукционной документации подает Заявку в соответствии с Регламентом.</w:t>
      </w:r>
      <w:r w:rsidR="004C4E8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4E8D" w:rsidRPr="004D347D">
        <w:rPr>
          <w:rFonts w:ascii="Times New Roman" w:hAnsi="Times New Roman"/>
          <w:bCs/>
          <w:color w:val="000000"/>
          <w:sz w:val="28"/>
          <w:szCs w:val="28"/>
        </w:rPr>
        <w:t xml:space="preserve">Подача заявки на участие осуществляется только посредством интерфейса </w:t>
      </w:r>
      <w:r w:rsidR="004C4E8D" w:rsidRPr="00616F21">
        <w:rPr>
          <w:rFonts w:ascii="Times New Roman" w:hAnsi="Times New Roman" w:cs="Times New Roman"/>
          <w:bCs/>
          <w:color w:val="000000"/>
          <w:sz w:val="28"/>
          <w:szCs w:val="28"/>
        </w:rPr>
        <w:t>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4C4E8D" w:rsidRPr="00616F21" w:rsidRDefault="004C4E8D" w:rsidP="004C4E8D">
      <w:pPr>
        <w:pStyle w:val="25"/>
        <w:numPr>
          <w:ilvl w:val="0"/>
          <w:numId w:val="34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616F21">
        <w:rPr>
          <w:rFonts w:ascii="Times New Roman" w:hAnsi="Times New Roman"/>
          <w:bCs/>
          <w:color w:val="000000"/>
          <w:sz w:val="28"/>
          <w:szCs w:val="28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1" w:history="1">
        <w:r w:rsidRPr="00616F21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http://utp.sberbank-ast.ru/AP/Notice/652/Instructions</w:t>
        </w:r>
      </w:hyperlink>
      <w:r w:rsidRPr="00616F21">
        <w:rPr>
          <w:rFonts w:ascii="Times New Roman" w:hAnsi="Times New Roman"/>
          <w:bCs/>
          <w:sz w:val="28"/>
          <w:szCs w:val="28"/>
        </w:rPr>
        <w:t>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Заявка направляется Заявителем Оператору электронной площадки в сроки, указанные в пунктах </w:t>
      </w:r>
      <w:r>
        <w:rPr>
          <w:rFonts w:ascii="Times New Roman" w:hAnsi="Times New Roman" w:cs="Times New Roman"/>
          <w:spacing w:val="1"/>
          <w:sz w:val="28"/>
          <w:szCs w:val="28"/>
        </w:rPr>
        <w:t>7.1, 7.2</w:t>
      </w:r>
      <w:r>
        <w:rPr>
          <w:rFonts w:ascii="Times New Roman" w:hAnsi="Times New Roman" w:cs="Times New Roman"/>
          <w:sz w:val="28"/>
          <w:szCs w:val="28"/>
        </w:rPr>
        <w:t xml:space="preserve"> Извещения, путем:</w:t>
      </w:r>
    </w:p>
    <w:p w:rsidR="00520473" w:rsidRDefault="00046CDF">
      <w:pPr>
        <w:widowControl w:val="0"/>
        <w:tabs>
          <w:tab w:val="left" w:pos="284"/>
          <w:tab w:val="left" w:pos="10205"/>
        </w:tabs>
        <w:spacing w:after="0" w:line="240" w:lineRule="auto"/>
        <w:ind w:left="-93" w:right="-1" w:firstLine="8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5.3.1.заполнения Заявителем ее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форме с приложением указанных в настоящем пункте документов в форме электронных документов или электронных образов документов, то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есть документов на бумажном носителе, </w:t>
      </w:r>
      <w:r>
        <w:rPr>
          <w:rFonts w:ascii="Times New Roman" w:hAnsi="Times New Roman" w:cs="Times New Roman"/>
          <w:sz w:val="28"/>
          <w:szCs w:val="28"/>
        </w:rPr>
        <w:t>преобразованных в электронно-цифровую форму путем сканирования с сохранением их реквизитов:</w:t>
      </w:r>
    </w:p>
    <w:p w:rsidR="00520473" w:rsidRPr="004C4E8D" w:rsidRDefault="00046CDF">
      <w:pPr>
        <w:pStyle w:val="af4"/>
        <w:widowControl w:val="0"/>
        <w:numPr>
          <w:ilvl w:val="0"/>
          <w:numId w:val="28"/>
        </w:numPr>
        <w:tabs>
          <w:tab w:val="left" w:pos="284"/>
          <w:tab w:val="left" w:pos="108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(копия паспорта гражданина Российской Федерации представляются копии 20 (двадцати) страниц паспорта</w:t>
      </w:r>
      <w:r w:rsidRPr="004C4E8D">
        <w:rPr>
          <w:rFonts w:ascii="Times New Roman" w:hAnsi="Times New Roman" w:cs="Times New Roman"/>
          <w:sz w:val="28"/>
          <w:szCs w:val="28"/>
        </w:rPr>
        <w:t>: от 1-ой</w:t>
      </w:r>
      <w:r w:rsidR="008A57FF" w:rsidRPr="004C4E8D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страницы</w:t>
      </w:r>
      <w:r w:rsidR="008A57FF" w:rsidRPr="004C4E8D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с изображением Государственного герба Российской   Федерации   по  20-ую страницу</w:t>
      </w:r>
      <w:r w:rsidR="008A57FF" w:rsidRPr="004C4E8D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с</w:t>
      </w:r>
      <w:r w:rsidR="008A57FF" w:rsidRPr="004C4E8D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«Извлечением</w:t>
      </w:r>
      <w:r w:rsidR="008A57FF" w:rsidRPr="004C4E8D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из</w:t>
      </w:r>
      <w:r w:rsidR="008A57FF" w:rsidRPr="004C4E8D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Положения</w:t>
      </w:r>
      <w:r w:rsidR="008A57FF" w:rsidRPr="004C4E8D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о</w:t>
      </w:r>
      <w:r w:rsidR="008A57FF" w:rsidRPr="004C4E8D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паспорте</w:t>
      </w:r>
      <w:r w:rsidR="008A57FF" w:rsidRPr="004C4E8D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гражданина</w:t>
      </w:r>
      <w:r w:rsidR="008A57FF" w:rsidRPr="004C4E8D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Российской</w:t>
      </w:r>
      <w:r w:rsidR="008A57FF" w:rsidRPr="004C4E8D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Федерации»</w:t>
      </w:r>
      <w:r w:rsidR="008A57FF" w:rsidRPr="004C4E8D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включительно);</w:t>
      </w:r>
    </w:p>
    <w:p w:rsidR="00520473" w:rsidRDefault="00046CDF">
      <w:pPr>
        <w:pStyle w:val="af4"/>
        <w:widowControl w:val="0"/>
        <w:numPr>
          <w:ilvl w:val="0"/>
          <w:numId w:val="28"/>
        </w:numPr>
        <w:tabs>
          <w:tab w:val="left" w:pos="284"/>
          <w:tab w:val="left" w:pos="1087"/>
          <w:tab w:val="left" w:pos="10205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надлежащим образом заверенный перевод на русский язык документов о государственной </w:t>
      </w:r>
      <w:r w:rsidR="008A57FF">
        <w:rPr>
          <w:rFonts w:ascii="Times New Roman" w:hAnsi="Times New Roman" w:cs="Times New Roman"/>
          <w:sz w:val="28"/>
          <w:szCs w:val="28"/>
        </w:rPr>
        <w:t>регистрации ю</w:t>
      </w:r>
      <w:r>
        <w:rPr>
          <w:rFonts w:ascii="Times New Roman" w:hAnsi="Times New Roman" w:cs="Times New Roman"/>
          <w:sz w:val="28"/>
          <w:szCs w:val="28"/>
        </w:rPr>
        <w:t>ридического лица в соответствии с законодательством иностранного государства в случае, если Заявителем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иностранное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юридическое лицо;</w:t>
      </w:r>
    </w:p>
    <w:p w:rsidR="00520473" w:rsidRDefault="00046CDF">
      <w:pPr>
        <w:pStyle w:val="af4"/>
        <w:widowControl w:val="0"/>
        <w:numPr>
          <w:ilvl w:val="0"/>
          <w:numId w:val="28"/>
        </w:numPr>
        <w:tabs>
          <w:tab w:val="left" w:pos="284"/>
          <w:tab w:val="left" w:pos="10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подтверждающие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задатка.</w:t>
      </w:r>
    </w:p>
    <w:p w:rsidR="00520473" w:rsidRDefault="00046CDF">
      <w:pPr>
        <w:widowControl w:val="0"/>
        <w:tabs>
          <w:tab w:val="left" w:pos="284"/>
          <w:tab w:val="left" w:pos="15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</w:t>
      </w:r>
      <w:r w:rsidR="008A57F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одписания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Заявка и прилагаемые к ней документы направляются единовременно в соответствии с Регламентом.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раздельного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приложенных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дополнительных документов после </w:t>
      </w:r>
      <w:r>
        <w:rPr>
          <w:rFonts w:ascii="Times New Roman" w:hAnsi="Times New Roman" w:cs="Times New Roman"/>
          <w:sz w:val="28"/>
          <w:szCs w:val="28"/>
        </w:rPr>
        <w:lastRenderedPageBreak/>
        <w:t>подачи Заявки или замена ранее направленных документов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отзыва Заявки в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520473" w:rsidRDefault="00046CDF">
      <w:pPr>
        <w:widowControl w:val="0"/>
        <w:tabs>
          <w:tab w:val="left" w:pos="284"/>
          <w:tab w:val="left" w:pos="1351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соответствии с Регламентом Оператор электронной площадки возвращает Заявку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случае:</w:t>
      </w:r>
    </w:p>
    <w:p w:rsidR="00520473" w:rsidRDefault="008A57FF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46CDF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Заявки,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подписанной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Заявителя;</w:t>
      </w:r>
    </w:p>
    <w:p w:rsidR="00520473" w:rsidRDefault="00046CDF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условии,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поданные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отозваны;</w:t>
      </w:r>
    </w:p>
    <w:p w:rsidR="00520473" w:rsidRDefault="00046CDF">
      <w:pPr>
        <w:widowControl w:val="0"/>
        <w:tabs>
          <w:tab w:val="left" w:pos="284"/>
          <w:tab w:val="left" w:pos="108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установленной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7.2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даты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ремени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завершения</w:t>
      </w:r>
      <w:r w:rsidR="008A57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="008A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Заявок.</w:t>
      </w:r>
    </w:p>
    <w:p w:rsidR="00520473" w:rsidRDefault="00046CDF">
      <w:pPr>
        <w:pStyle w:val="af6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возвратом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уведомляет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основаниях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возврата.</w:t>
      </w:r>
    </w:p>
    <w:p w:rsidR="00520473" w:rsidRDefault="00046CDF">
      <w:pPr>
        <w:pStyle w:val="af6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 по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основаниям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 случае отсутствия у Оператора электронной площадки оснований возврата Заявки Заявителю,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регистрирует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F910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поступлении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520473" w:rsidRDefault="00046CDF">
      <w:pPr>
        <w:widowControl w:val="0"/>
        <w:tabs>
          <w:tab w:val="left" w:pos="284"/>
          <w:tab w:val="left" w:pos="134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Заявитель вправе отозвать Заявку в любое время до установленных даты и времени завершения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7.2</w:t>
      </w:r>
      <w:r w:rsidR="00F910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Извещения)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Заявитель после отзыва Заявки вправе повторно подать Заявку до установленных даты и времени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завершения приема</w:t>
      </w:r>
      <w:r w:rsidR="00F910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Заявок</w:t>
      </w:r>
      <w:r w:rsidR="00F910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(пункт</w:t>
      </w:r>
      <w:r w:rsidR="00F910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7.2 </w:t>
      </w:r>
      <w:r>
        <w:rPr>
          <w:rFonts w:ascii="Times New Roman" w:hAnsi="Times New Roman" w:cs="Times New Roman"/>
          <w:spacing w:val="-1"/>
          <w:sz w:val="28"/>
          <w:szCs w:val="28"/>
        </w:rPr>
        <w:t>Извещения)</w:t>
      </w:r>
      <w:r w:rsidR="00F910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порядке,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пунктами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5.1 – 5.6 </w:t>
      </w:r>
      <w:r w:rsidR="00F9100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>настоящего Раздела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473" w:rsidRDefault="00046CDF">
      <w:pPr>
        <w:widowControl w:val="0"/>
        <w:tabs>
          <w:tab w:val="left" w:pos="284"/>
          <w:tab w:val="left" w:pos="134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Прием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прекращается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Оператором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завершения приема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Заявок,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указанные в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 xml:space="preserve"> Извещения.</w:t>
      </w:r>
    </w:p>
    <w:p w:rsidR="00520473" w:rsidRDefault="00046CDF">
      <w:pPr>
        <w:widowControl w:val="0"/>
        <w:tabs>
          <w:tab w:val="left" w:pos="284"/>
          <w:tab w:val="left" w:pos="144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5.10. Ответственность</w:t>
      </w:r>
      <w:r w:rsidR="00F910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достоверность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указанной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Заявке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приложенных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несет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После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завершения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7.2</w:t>
      </w:r>
      <w:r>
        <w:rPr>
          <w:rFonts w:ascii="Times New Roman" w:hAnsi="Times New Roman" w:cs="Times New Roman"/>
          <w:sz w:val="28"/>
          <w:szCs w:val="28"/>
        </w:rPr>
        <w:t>Извещения)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 Организатору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520473" w:rsidRDefault="00046CDF">
      <w:pPr>
        <w:pStyle w:val="211"/>
        <w:tabs>
          <w:tab w:val="left" w:pos="284"/>
        </w:tabs>
        <w:ind w:left="709" w:right="0"/>
        <w:jc w:val="center"/>
        <w:rPr>
          <w:sz w:val="28"/>
          <w:szCs w:val="28"/>
        </w:rPr>
      </w:pPr>
      <w:r w:rsidRPr="004C4E8D">
        <w:rPr>
          <w:sz w:val="28"/>
          <w:szCs w:val="28"/>
        </w:rPr>
        <w:t>6. Аукционная</w:t>
      </w:r>
      <w:r w:rsidR="00F9100F" w:rsidRPr="004C4E8D">
        <w:rPr>
          <w:sz w:val="28"/>
          <w:szCs w:val="28"/>
        </w:rPr>
        <w:t xml:space="preserve"> </w:t>
      </w:r>
      <w:r w:rsidRPr="004C4E8D">
        <w:rPr>
          <w:sz w:val="28"/>
          <w:szCs w:val="28"/>
        </w:rPr>
        <w:t>комиссия</w:t>
      </w:r>
    </w:p>
    <w:p w:rsidR="00520473" w:rsidRDefault="00520473">
      <w:pPr>
        <w:pStyle w:val="211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520473" w:rsidRDefault="00046CDF">
      <w:pPr>
        <w:widowControl w:val="0"/>
        <w:tabs>
          <w:tab w:val="left" w:pos="284"/>
          <w:tab w:val="left" w:pos="13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6.1. Аукционная</w:t>
      </w:r>
      <w:r w:rsidR="00F910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комиссия</w:t>
      </w:r>
      <w:r w:rsidR="00F910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полномочия:</w:t>
      </w:r>
    </w:p>
    <w:p w:rsidR="00520473" w:rsidRDefault="00046CDF">
      <w:pPr>
        <w:widowControl w:val="0"/>
        <w:tabs>
          <w:tab w:val="left" w:pos="284"/>
          <w:tab w:val="left" w:pos="1173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прилагаемые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соответствия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требованиям,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установленным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Разделами 2, 3, 4 аукционной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473" w:rsidRPr="004C4E8D" w:rsidRDefault="00046CDF">
      <w:pPr>
        <w:widowControl w:val="0"/>
        <w:tabs>
          <w:tab w:val="left" w:pos="284"/>
          <w:tab w:val="left" w:pos="111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допуске к участию в аукционе в электронной форме и признании Заявителей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 или об отказе в допуске Заявителей к участию в аукционе в электронной форме, которое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Протоколом рассмотрения </w:t>
      </w:r>
      <w:r w:rsidRPr="004C4E8D">
        <w:rPr>
          <w:rFonts w:ascii="Times New Roman" w:hAnsi="Times New Roman" w:cs="Times New Roman"/>
          <w:sz w:val="28"/>
          <w:szCs w:val="28"/>
        </w:rPr>
        <w:t>заявок на участие в аукционе в электронной форме</w:t>
      </w:r>
      <w:r w:rsidR="004C4E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0473" w:rsidRPr="004C4E8D" w:rsidRDefault="00046CDF">
      <w:pPr>
        <w:widowControl w:val="0"/>
        <w:tabs>
          <w:tab w:val="left" w:pos="284"/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8D">
        <w:rPr>
          <w:rFonts w:ascii="Times New Roman" w:hAnsi="Times New Roman" w:cs="Times New Roman"/>
          <w:sz w:val="28"/>
          <w:szCs w:val="28"/>
        </w:rPr>
        <w:t>- оформляет и подписывает</w:t>
      </w:r>
      <w:r w:rsidR="00F9100F" w:rsidRPr="004C4E8D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Протокол</w:t>
      </w:r>
      <w:r w:rsidR="00F9100F" w:rsidRPr="004C4E8D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о результатах</w:t>
      </w:r>
      <w:r w:rsidR="00F9100F" w:rsidRPr="004C4E8D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аукциона в</w:t>
      </w:r>
      <w:r w:rsidR="00F9100F" w:rsidRPr="004C4E8D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электронной</w:t>
      </w:r>
      <w:r w:rsidR="00F9100F" w:rsidRPr="004C4E8D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форме.</w:t>
      </w:r>
    </w:p>
    <w:p w:rsidR="00520473" w:rsidRDefault="00046CDF">
      <w:pPr>
        <w:widowControl w:val="0"/>
        <w:tabs>
          <w:tab w:val="left" w:pos="284"/>
          <w:tab w:val="left" w:pos="14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8D">
        <w:rPr>
          <w:rFonts w:ascii="Times New Roman" w:hAnsi="Times New Roman" w:cs="Times New Roman"/>
          <w:sz w:val="28"/>
          <w:szCs w:val="28"/>
        </w:rPr>
        <w:t>6.2. Аукционная</w:t>
      </w:r>
      <w:r w:rsidR="00F9100F" w:rsidRPr="004C4E8D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комиссия правомочна</w:t>
      </w:r>
      <w:r w:rsidR="00F9100F" w:rsidRPr="004C4E8D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осуществлять</w:t>
      </w:r>
      <w:r w:rsidR="00F9100F" w:rsidRPr="004C4E8D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Pr="004C4E8D">
        <w:rPr>
          <w:rFonts w:ascii="Times New Roman" w:hAnsi="Times New Roman" w:cs="Times New Roman"/>
          <w:sz w:val="28"/>
          <w:szCs w:val="28"/>
        </w:rPr>
        <w:t>полномочия,</w:t>
      </w:r>
      <w:r w:rsidR="00F9100F" w:rsidRPr="004C4E8D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если</w:t>
      </w:r>
      <w:r w:rsidR="00F9100F" w:rsidRPr="004C4E8D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на</w:t>
      </w:r>
      <w:r w:rsidR="00F9100F" w:rsidRPr="004C4E8D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ее</w:t>
      </w:r>
      <w:r w:rsidR="00F9100F" w:rsidRPr="004C4E8D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заседании</w:t>
      </w:r>
      <w:r w:rsidR="00F9100F" w:rsidRPr="004C4E8D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присутствует</w:t>
      </w:r>
      <w:r w:rsidR="00F9100F" w:rsidRPr="004C4E8D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не</w:t>
      </w:r>
      <w:r w:rsidR="00F9100F" w:rsidRPr="004C4E8D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менее</w:t>
      </w:r>
      <w:r w:rsidR="00F9100F" w:rsidRPr="004C4E8D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половины членов комиссии.</w:t>
      </w:r>
    </w:p>
    <w:p w:rsidR="00520473" w:rsidRDefault="00520473">
      <w:pPr>
        <w:pStyle w:val="211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520473" w:rsidRDefault="00046CDF">
      <w:pPr>
        <w:pStyle w:val="211"/>
        <w:tabs>
          <w:tab w:val="left" w:pos="284"/>
        </w:tabs>
        <w:ind w:left="709" w:righ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7. Порядок</w:t>
      </w:r>
      <w:r w:rsidR="00F9100F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 w:rsidR="00F9100F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</w:p>
    <w:p w:rsidR="00520473" w:rsidRDefault="00520473">
      <w:pPr>
        <w:pStyle w:val="211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Рассмотрение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Аукционной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Заявитель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участию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 в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случаях:</w:t>
      </w:r>
    </w:p>
    <w:p w:rsidR="00520473" w:rsidRDefault="00046CDF">
      <w:pPr>
        <w:widowControl w:val="0"/>
        <w:tabs>
          <w:tab w:val="left" w:pos="284"/>
          <w:tab w:val="left" w:pos="1175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недостоверных сведений;</w:t>
      </w:r>
    </w:p>
    <w:p w:rsidR="00520473" w:rsidRDefault="00046CDF">
      <w:pPr>
        <w:widowControl w:val="0"/>
        <w:tabs>
          <w:tab w:val="left" w:pos="284"/>
          <w:tab w:val="left" w:pos="11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поступление задатка на дату и время рассмотрения заявок на участие в аукционе в электронной форме (пункт 8.1 Извещения);</w:t>
      </w:r>
    </w:p>
    <w:p w:rsidR="00520473" w:rsidRDefault="00046CDF">
      <w:pPr>
        <w:widowControl w:val="0"/>
        <w:tabs>
          <w:tab w:val="left" w:pos="284"/>
          <w:tab w:val="left" w:pos="108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Заявки лицом, которое в соответствии с Земельным кодексом Российской Федерации и другим</w:t>
      </w:r>
      <w:r w:rsidR="00333CE5">
        <w:rPr>
          <w:rFonts w:ascii="Times New Roman" w:hAnsi="Times New Roman" w:cs="Times New Roman"/>
          <w:sz w:val="28"/>
          <w:szCs w:val="28"/>
        </w:rPr>
        <w:t>и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 w:rsidR="00F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Участником;</w:t>
      </w:r>
    </w:p>
    <w:p w:rsidR="00520473" w:rsidRDefault="00046CDF">
      <w:pPr>
        <w:widowControl w:val="0"/>
        <w:tabs>
          <w:tab w:val="left" w:pos="284"/>
          <w:tab w:val="left" w:pos="109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сведений о Заявителе, об учредителях (участниках), о членах коллегиальных исполнительных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Заявителя,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лицах,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исполняющих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единоличного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исполнительного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Заявителя,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являющегося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юридическим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в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реестре недобросовестных участников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520473" w:rsidRDefault="00046CDF">
      <w:pPr>
        <w:widowControl w:val="0"/>
        <w:tabs>
          <w:tab w:val="left" w:pos="284"/>
          <w:tab w:val="left" w:pos="13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 результатам рассмотрения Аукционной комиссией Заявок Оператор электронной площадки в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Регламентом:</w:t>
      </w:r>
    </w:p>
    <w:p w:rsidR="00520473" w:rsidRDefault="00046CDF">
      <w:pPr>
        <w:widowControl w:val="0"/>
        <w:tabs>
          <w:tab w:val="left" w:pos="284"/>
          <w:tab w:val="left" w:pos="114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Заявителям,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допущенным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участию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признанным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 и Заявителям, не допущенным к участию в аукционе в электронной форме, уведомления о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принятых в их отношении решениях, не позднее установленных в пункте 9.1 Извещении даты и времени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форме;</w:t>
      </w:r>
    </w:p>
    <w:p w:rsidR="00520473" w:rsidRDefault="00046CDF">
      <w:pPr>
        <w:widowControl w:val="0"/>
        <w:tabs>
          <w:tab w:val="left" w:pos="284"/>
          <w:tab w:val="left" w:pos="10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размещает Протокол рассмотрения заявок на участие в аукционе в электронной форме на электронной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площадке.</w:t>
      </w:r>
    </w:p>
    <w:p w:rsidR="00520473" w:rsidRDefault="00046CDF">
      <w:pPr>
        <w:widowControl w:val="0"/>
        <w:tabs>
          <w:tab w:val="left" w:pos="284"/>
          <w:tab w:val="left" w:pos="140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По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Аукционной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аукционе в электронной форме на Официальном сайте торгов </w:t>
      </w:r>
      <w:hyperlink r:id="rId12" w:tooltip="http://www.torgi.gov.ru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www.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.ru</w:t>
        </w:r>
      </w:hyperlink>
      <w:r w:rsidR="002524C4">
        <w:t xml:space="preserve"> </w:t>
      </w:r>
      <w:r>
        <w:rPr>
          <w:rFonts w:ascii="Times New Roman" w:hAnsi="Times New Roman" w:cs="Times New Roman"/>
          <w:sz w:val="28"/>
          <w:szCs w:val="28"/>
        </w:rPr>
        <w:t>), не позднее, чем на следующий день после дня подписания указанного протокола</w:t>
      </w:r>
      <w:r w:rsidR="004C4E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473" w:rsidRDefault="00046CDF">
      <w:pPr>
        <w:widowControl w:val="0"/>
        <w:tabs>
          <w:tab w:val="left" w:pos="284"/>
          <w:tab w:val="left" w:pos="1351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Заявитель, признанный в соответствии с полученным им уведомлением о признании его Участником, в соответствии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 считается участвующим в аукционе в электронной форме с даты и времени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9.1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Извещения.</w:t>
      </w:r>
    </w:p>
    <w:p w:rsidR="00520473" w:rsidRDefault="00520473">
      <w:pPr>
        <w:widowControl w:val="0"/>
        <w:tabs>
          <w:tab w:val="left" w:pos="284"/>
          <w:tab w:val="left" w:pos="1351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473" w:rsidRDefault="00046CDF">
      <w:pPr>
        <w:pStyle w:val="21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8. Порядок</w:t>
      </w:r>
      <w:r w:rsidR="00333CE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333CE5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 w:rsidR="00333CE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33CE5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 w:rsidR="00333CE5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</w:p>
    <w:p w:rsidR="00520473" w:rsidRDefault="00520473">
      <w:pPr>
        <w:pStyle w:val="21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Проведение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="003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обеспечивается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Оператором электронной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площадки.</w:t>
      </w:r>
    </w:p>
    <w:p w:rsidR="00520473" w:rsidRDefault="00046CDF">
      <w:pPr>
        <w:widowControl w:val="0"/>
        <w:tabs>
          <w:tab w:val="left" w:pos="284"/>
          <w:tab w:val="left" w:pos="14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 аукционе в электронной форме могут участвовать только Заявители, допущенные к участию в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 в электронной форме и признанные Участниками. Оператор электронной площадки обеспечивает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Участникам возможность принять участие в аукционе в электронной форме. </w:t>
      </w:r>
    </w:p>
    <w:p w:rsidR="00520473" w:rsidRDefault="00046CDF">
      <w:pPr>
        <w:widowControl w:val="0"/>
        <w:tabs>
          <w:tab w:val="left" w:pos="284"/>
          <w:tab w:val="left" w:pos="1490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Процедура аукциона в электронной форме проводится в день и время, указанные в пункте 9.1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Извещения. Время проведения аукциона в электронной форме не должно совпадать со временем проведения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электронной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площадке.</w:t>
      </w:r>
    </w:p>
    <w:p w:rsidR="00520473" w:rsidRDefault="00046CDF">
      <w:pPr>
        <w:widowControl w:val="0"/>
        <w:tabs>
          <w:tab w:val="left" w:pos="284"/>
          <w:tab w:val="left" w:pos="146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Аукцион в электронной форме проводится путем повышения начальной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цены Предмета аукциона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«шаг аукциона»,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установленный пунктом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5.2 Извещения.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Если в течение 1 (одного) часа со времени начала проведения процедуры аукциона в электронной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не поступило ни одного предложения о цене Предмета аукциона, которое предусматривало бы более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высокую цену Предмета аукциона (пункт 8.4 настоящего Раздела), аукцион в электронной форме завершается с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 программных и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В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предложения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высокой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цене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аукциона,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о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цене Предмета аукциона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продлевается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(десять) минут.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Аукцион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завершается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площадки, если в течение 10 (десяти) минут после поступления последнего предложения о цене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сделал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цене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аукциона,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предусматривало бы более высокую цену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520473" w:rsidRDefault="00046CDF">
      <w:pPr>
        <w:widowControl w:val="0"/>
        <w:tabs>
          <w:tab w:val="left" w:pos="284"/>
          <w:tab w:val="left" w:pos="1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Победителем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признается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Участник,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предложивший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наибольшую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цену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520473" w:rsidRDefault="00046CDF">
      <w:pPr>
        <w:widowControl w:val="0"/>
        <w:tabs>
          <w:tab w:val="left" w:pos="284"/>
          <w:tab w:val="left" w:pos="14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Ход проведения процедуры аукциона в электронной форме фиксируется Оператором электронной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электронном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журнале,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1(одного)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 завершения аукциона в электронной форме для подведения Аукционной комиссией результатов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 электронной форме путем оформления Протокола о результатах аукциона в электронной форме.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экземпляр Протокола о результатах аукциона в электронной форме передается Победителю аукциона в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520473" w:rsidRDefault="00046CDF">
      <w:pPr>
        <w:widowControl w:val="0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 Оператор электронной площадки приостанавливает проведение аукциона в электронной форме в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технологического сбоя, зафиксированного программными и техническими средствами электронной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площадки. Не позднее чем за 3 (три) часа до времени возобновления проведения аукциона в электронной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 в соответствии с Регламентом Участники получают уведомления от Оператора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 с указанием даты и времени возобновления проведения аукциона в электронной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520473" w:rsidRDefault="00046CDF">
      <w:pPr>
        <w:widowControl w:val="0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 После завершения аукциона в электронной форме Оператор электронной площадки размещает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 аукциона на электронной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площадке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520473" w:rsidRDefault="00046CDF">
      <w:pPr>
        <w:widowControl w:val="0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 Организатор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 торгов(</w:t>
      </w:r>
      <w:hyperlink r:id="rId13" w:tooltip="http://www.torgi.gov.ru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www.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), в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 рабочего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520473" w:rsidRDefault="00046CDF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 Аукцион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признается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несостоявшимся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случаях,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если:</w:t>
      </w:r>
    </w:p>
    <w:p w:rsidR="00520473" w:rsidRDefault="00046CDF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окончании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 была подана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Заявка;</w:t>
      </w:r>
    </w:p>
    <w:p w:rsidR="00520473" w:rsidRDefault="00046CDF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окончании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 не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подано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Заявки;</w:t>
      </w:r>
    </w:p>
    <w:p w:rsidR="00520473" w:rsidRDefault="00046CDF">
      <w:pPr>
        <w:widowControl w:val="0"/>
        <w:tabs>
          <w:tab w:val="left" w:pos="284"/>
          <w:tab w:val="left" w:pos="112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отказе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допуске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участию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всех Заявителей;</w:t>
      </w:r>
    </w:p>
    <w:p w:rsidR="00520473" w:rsidRDefault="00046CDF">
      <w:pPr>
        <w:widowControl w:val="0"/>
        <w:tabs>
          <w:tab w:val="left" w:pos="284"/>
          <w:tab w:val="left" w:pos="1115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B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допуске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участию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и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признании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Участником только одного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Заявителя;</w:t>
      </w:r>
    </w:p>
    <w:p w:rsidR="00520473" w:rsidRDefault="00046CDF">
      <w:pPr>
        <w:widowControl w:val="0"/>
        <w:tabs>
          <w:tab w:val="left" w:pos="284"/>
          <w:tab w:val="left" w:pos="1113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случае если в течении 1 (одного) часа после начала проведения аукциона в электронной форме не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 ни одного предложения о цене Предмета аукциона, которое предусматривало бы более высокую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цену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 аукциона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8.4 настоящего Раздела).</w:t>
      </w:r>
    </w:p>
    <w:p w:rsidR="00520473" w:rsidRDefault="00520473">
      <w:pPr>
        <w:pStyle w:val="21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520473" w:rsidRDefault="00046CDF">
      <w:pPr>
        <w:pStyle w:val="21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9. Условия</w:t>
      </w:r>
      <w:r w:rsidR="0059413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94137">
        <w:rPr>
          <w:sz w:val="28"/>
          <w:szCs w:val="28"/>
        </w:rPr>
        <w:t xml:space="preserve"> </w:t>
      </w:r>
      <w:r>
        <w:rPr>
          <w:sz w:val="28"/>
          <w:szCs w:val="28"/>
        </w:rPr>
        <w:t>сроки</w:t>
      </w:r>
      <w:r w:rsidR="00594137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</w:t>
      </w:r>
      <w:r w:rsidR="00594137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  <w:r w:rsidR="00594137">
        <w:rPr>
          <w:sz w:val="28"/>
          <w:szCs w:val="28"/>
        </w:rPr>
        <w:t xml:space="preserve"> </w:t>
      </w:r>
      <w:r>
        <w:rPr>
          <w:sz w:val="28"/>
          <w:szCs w:val="28"/>
        </w:rPr>
        <w:t>купли</w:t>
      </w:r>
      <w:r w:rsidR="00594137">
        <w:rPr>
          <w:sz w:val="28"/>
          <w:szCs w:val="28"/>
        </w:rPr>
        <w:t>-</w:t>
      </w:r>
      <w:r>
        <w:rPr>
          <w:sz w:val="28"/>
          <w:szCs w:val="28"/>
        </w:rPr>
        <w:t>продажи земельного</w:t>
      </w:r>
      <w:r w:rsidR="0059413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</w:p>
    <w:p w:rsidR="00520473" w:rsidRDefault="00520473">
      <w:pPr>
        <w:pStyle w:val="21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Заключение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купли</w:t>
      </w:r>
      <w:r w:rsidR="00594137">
        <w:rPr>
          <w:rFonts w:ascii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продажи</w:t>
      </w:r>
      <w:r w:rsidR="005941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59413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порядке,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предусмотренном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Гражданским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нормативно-правовыми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актами,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настоящей а</w:t>
      </w:r>
      <w:r>
        <w:rPr>
          <w:rFonts w:ascii="Times New Roman" w:hAnsi="Times New Roman" w:cs="Times New Roman"/>
          <w:sz w:val="28"/>
          <w:szCs w:val="28"/>
        </w:rPr>
        <w:t>укционной документацией.</w:t>
      </w:r>
    </w:p>
    <w:p w:rsidR="00520473" w:rsidRDefault="00046CDF" w:rsidP="00594137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В случае, если аукцион в электронной форме признан несостоявшимся и только один Заявитель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допущен к участию в аукционе в электронной форме и признан Участником, </w:t>
      </w:r>
      <w:r w:rsidR="004C4E8D">
        <w:rPr>
          <w:rFonts w:ascii="Times New Roman" w:hAnsi="Times New Roman" w:cs="Times New Roman"/>
          <w:sz w:val="28"/>
          <w:szCs w:val="28"/>
        </w:rPr>
        <w:t>Организатор аукциона</w:t>
      </w:r>
      <w:r>
        <w:rPr>
          <w:rFonts w:ascii="Times New Roman" w:hAnsi="Times New Roman" w:cs="Times New Roman"/>
          <w:sz w:val="28"/>
          <w:szCs w:val="28"/>
        </w:rPr>
        <w:t xml:space="preserve"> в течение 10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(десяти) дней со дня подписания Протокола рассмотрения заявок направляет Заявителю 3 (три) экземпляра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подписанного проекта договора купли</w:t>
      </w:r>
      <w:r w:rsidR="005941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продажи земельного участка. При этом размер платы по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</w:t>
      </w:r>
      <w:r w:rsidR="005941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продажи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 w:rsidR="004C4E8D">
        <w:rPr>
          <w:rFonts w:ascii="Times New Roman" w:hAnsi="Times New Roman" w:cs="Times New Roman"/>
          <w:sz w:val="28"/>
          <w:szCs w:val="28"/>
        </w:rPr>
        <w:t xml:space="preserve"> </w:t>
      </w:r>
      <w:r w:rsidR="003F48CE">
        <w:rPr>
          <w:rFonts w:ascii="Times New Roman" w:hAnsi="Times New Roman" w:cs="Times New Roman"/>
          <w:sz w:val="28"/>
          <w:szCs w:val="28"/>
        </w:rPr>
        <w:t>начальной цены предмета аукциона.</w:t>
      </w:r>
    </w:p>
    <w:p w:rsidR="003F48CE" w:rsidRPr="00EB2239" w:rsidRDefault="003F48CE" w:rsidP="003F48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 xml:space="preserve">Оплата приобретаемого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EB2239">
        <w:rPr>
          <w:rFonts w:ascii="Times New Roman" w:hAnsi="Times New Roman" w:cs="Times New Roman"/>
          <w:sz w:val="28"/>
          <w:szCs w:val="28"/>
        </w:rPr>
        <w:t xml:space="preserve"> за вычетом суммы задатка в соответствии с договором купли-продажи производится единовременно в течение </w:t>
      </w:r>
      <w:r w:rsidR="002524C4">
        <w:rPr>
          <w:rFonts w:ascii="Times New Roman" w:hAnsi="Times New Roman" w:cs="Times New Roman"/>
          <w:sz w:val="28"/>
          <w:szCs w:val="28"/>
        </w:rPr>
        <w:t>10 календарных</w:t>
      </w:r>
      <w:r w:rsidRPr="00EB2239">
        <w:rPr>
          <w:rFonts w:ascii="Times New Roman" w:hAnsi="Times New Roman" w:cs="Times New Roman"/>
          <w:sz w:val="28"/>
          <w:szCs w:val="28"/>
        </w:rPr>
        <w:t xml:space="preserve"> дней со дня заключения договора купли-продажи </w:t>
      </w:r>
      <w:r w:rsidRPr="00EB2239">
        <w:rPr>
          <w:rFonts w:ascii="Times New Roman" w:hAnsi="Times New Roman" w:cs="Times New Roman"/>
          <w:bCs/>
          <w:sz w:val="28"/>
          <w:szCs w:val="28"/>
        </w:rPr>
        <w:t>по следующим реквизитам:</w:t>
      </w:r>
    </w:p>
    <w:p w:rsidR="003F48CE" w:rsidRPr="00EB2239" w:rsidRDefault="003F48CE" w:rsidP="003F48C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EB22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За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земельный участок</w:t>
      </w:r>
      <w:r w:rsidRPr="00EB22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:rsidR="003F48CE" w:rsidRPr="00EB2239" w:rsidRDefault="003F48CE" w:rsidP="003F48CE">
      <w:pPr>
        <w:spacing w:after="24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239">
        <w:rPr>
          <w:rFonts w:ascii="Times New Roman" w:hAnsi="Times New Roman" w:cs="Times New Roman"/>
          <w:color w:val="000000"/>
          <w:sz w:val="28"/>
          <w:szCs w:val="28"/>
        </w:rPr>
        <w:t>УФК по Кировской области (Администрация Кот</w:t>
      </w:r>
      <w:r w:rsidRPr="00EB2239">
        <w:rPr>
          <w:rFonts w:ascii="Times New Roman" w:hAnsi="Times New Roman" w:cs="Times New Roman"/>
          <w:sz w:val="28"/>
          <w:szCs w:val="28"/>
        </w:rPr>
        <w:t>ельничского района Кировской области, л/с 04403021260</w:t>
      </w:r>
      <w:r w:rsidRPr="00EB2239">
        <w:rPr>
          <w:rFonts w:ascii="Times New Roman" w:hAnsi="Times New Roman" w:cs="Times New Roman"/>
          <w:color w:val="000000"/>
          <w:sz w:val="28"/>
          <w:szCs w:val="28"/>
        </w:rPr>
        <w:t xml:space="preserve">). ИНН 4342001692 КПП 431301001. </w:t>
      </w:r>
    </w:p>
    <w:p w:rsidR="003F48CE" w:rsidRPr="00EB2239" w:rsidRDefault="003F48CE" w:rsidP="003F48CE">
      <w:pPr>
        <w:spacing w:after="2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239">
        <w:rPr>
          <w:rFonts w:ascii="Times New Roman" w:hAnsi="Times New Roman" w:cs="Times New Roman"/>
          <w:color w:val="000000"/>
          <w:sz w:val="28"/>
          <w:szCs w:val="28"/>
        </w:rPr>
        <w:t xml:space="preserve">Номер счета получателя: </w:t>
      </w:r>
      <w:r w:rsidRPr="00EB2239">
        <w:rPr>
          <w:rFonts w:ascii="Times New Roman" w:hAnsi="Times New Roman" w:cs="Times New Roman"/>
          <w:sz w:val="28"/>
          <w:szCs w:val="28"/>
        </w:rPr>
        <w:t xml:space="preserve">03100643000000014000 </w:t>
      </w:r>
      <w:r w:rsidRPr="00EB2239">
        <w:rPr>
          <w:rFonts w:ascii="Times New Roman" w:hAnsi="Times New Roman" w:cs="Times New Roman"/>
          <w:bCs/>
          <w:color w:val="000000"/>
          <w:sz w:val="28"/>
          <w:szCs w:val="28"/>
        </w:rPr>
        <w:t>ОКТМО 33619456.</w:t>
      </w:r>
      <w:r w:rsidRPr="00EB2239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банка получателя: </w:t>
      </w:r>
      <w:r w:rsidRPr="00EB2239">
        <w:rPr>
          <w:rFonts w:ascii="Times New Roman" w:hAnsi="Times New Roman" w:cs="Times New Roman"/>
          <w:sz w:val="28"/>
          <w:szCs w:val="28"/>
        </w:rPr>
        <w:t>ОТДЕЛЕНИЕ КИРОВ БАНКА РОССИИ//УФК по Кировской области г. Киров</w:t>
      </w:r>
      <w:r w:rsidRPr="00EB2239">
        <w:rPr>
          <w:rFonts w:ascii="Times New Roman" w:hAnsi="Times New Roman" w:cs="Times New Roman"/>
          <w:color w:val="000000"/>
          <w:sz w:val="28"/>
          <w:szCs w:val="28"/>
        </w:rPr>
        <w:t xml:space="preserve">      БИК </w:t>
      </w:r>
      <w:r w:rsidRPr="00EB2239">
        <w:rPr>
          <w:rFonts w:ascii="Times New Roman" w:hAnsi="Times New Roman" w:cs="Times New Roman"/>
          <w:sz w:val="28"/>
          <w:szCs w:val="28"/>
        </w:rPr>
        <w:t>013304182</w:t>
      </w:r>
    </w:p>
    <w:p w:rsidR="003F48CE" w:rsidRPr="00EB2239" w:rsidRDefault="003F48CE" w:rsidP="003F48CE">
      <w:pPr>
        <w:spacing w:after="24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239">
        <w:rPr>
          <w:rFonts w:ascii="Times New Roman" w:hAnsi="Times New Roman" w:cs="Times New Roman"/>
          <w:bCs/>
          <w:color w:val="000000"/>
          <w:sz w:val="28"/>
          <w:szCs w:val="28"/>
        </w:rPr>
        <w:t>Код бюджетной классификации (КБК) 936 114 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EB2239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EB2239">
        <w:rPr>
          <w:rFonts w:ascii="Times New Roman" w:hAnsi="Times New Roman" w:cs="Times New Roman"/>
          <w:bCs/>
          <w:color w:val="000000"/>
          <w:sz w:val="28"/>
          <w:szCs w:val="28"/>
        </w:rPr>
        <w:t>3 05 0000 4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EB2239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EB22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EB22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48CE" w:rsidRPr="00EB2239" w:rsidRDefault="003F48CE" w:rsidP="003F48CE">
      <w:pPr>
        <w:spacing w:after="24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239">
        <w:rPr>
          <w:rFonts w:ascii="Times New Roman" w:hAnsi="Times New Roman" w:cs="Times New Roman"/>
          <w:bCs/>
          <w:sz w:val="28"/>
          <w:szCs w:val="28"/>
        </w:rPr>
        <w:t xml:space="preserve">Продажная цена лот №___, _________________________________. </w:t>
      </w:r>
    </w:p>
    <w:p w:rsidR="003F48CE" w:rsidRDefault="003F48CE" w:rsidP="0025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bCs/>
          <w:sz w:val="28"/>
          <w:szCs w:val="28"/>
        </w:rPr>
        <w:t xml:space="preserve">Внесенный победителем аукциона задаток засчитывается в счет оплаты приобретаемого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EB2239">
        <w:rPr>
          <w:rFonts w:ascii="Times New Roman" w:hAnsi="Times New Roman" w:cs="Times New Roman"/>
          <w:bCs/>
          <w:sz w:val="28"/>
          <w:szCs w:val="28"/>
        </w:rPr>
        <w:t>.</w:t>
      </w:r>
    </w:p>
    <w:p w:rsidR="00520473" w:rsidRDefault="00046CDF">
      <w:pPr>
        <w:widowControl w:val="0"/>
        <w:tabs>
          <w:tab w:val="left" w:pos="284"/>
          <w:tab w:val="left" w:pos="14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524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48CE">
        <w:rPr>
          <w:rFonts w:ascii="Times New Roman" w:hAnsi="Times New Roman" w:cs="Times New Roman"/>
          <w:sz w:val="28"/>
          <w:szCs w:val="28"/>
        </w:rPr>
        <w:t>Организатор аукциона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Победителю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(три)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экземпляра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подписанного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купли</w:t>
      </w:r>
      <w:r w:rsidR="00594137">
        <w:rPr>
          <w:rFonts w:ascii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продажи</w:t>
      </w:r>
      <w:r w:rsidR="005941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десятидневный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524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Не допускается заключение договора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</w:t>
      </w:r>
      <w:r w:rsidR="005941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продажи земельного участка ранее чем через 10 (десять) дней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4" w:tooltip="http://www.torgi.gov.ru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www.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524C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Победитель аукциона в электронной форме или иное лицо, с которым заключается договор купли продажи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земельного</w:t>
      </w:r>
      <w:r w:rsidR="005941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плачивает оставшуюся цену участка (пункт 2.</w:t>
      </w:r>
      <w:r w:rsidR="002524C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договора) </w:t>
      </w:r>
      <w:r w:rsidRPr="005941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течение </w:t>
      </w:r>
      <w:r w:rsidR="002524C4"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 w:rsidRPr="005941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календарных дней с момента подписания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2524C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случае, если Победитель аукциона в электронной форме или иное лицо, с которым заключается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купли</w:t>
      </w:r>
      <w:r w:rsidR="00594137">
        <w:rPr>
          <w:rFonts w:ascii="Times New Roman" w:hAnsi="Times New Roman" w:cs="Times New Roman"/>
          <w:spacing w:val="-9"/>
          <w:sz w:val="28"/>
          <w:szCs w:val="28"/>
        </w:rPr>
        <w:t>-</w:t>
      </w:r>
      <w:r>
        <w:rPr>
          <w:rFonts w:ascii="Times New Roman" w:hAnsi="Times New Roman" w:cs="Times New Roman"/>
          <w:spacing w:val="-9"/>
          <w:sz w:val="28"/>
          <w:szCs w:val="28"/>
        </w:rPr>
        <w:t>продажи</w:t>
      </w:r>
      <w:r w:rsidR="0059413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(тридцати)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дней со дня направления </w:t>
      </w:r>
      <w:r w:rsidR="002524C4">
        <w:rPr>
          <w:rFonts w:ascii="Times New Roman" w:hAnsi="Times New Roman" w:cs="Times New Roman"/>
          <w:sz w:val="28"/>
          <w:szCs w:val="28"/>
        </w:rPr>
        <w:t>Организатором аукциона</w:t>
      </w:r>
      <w:r>
        <w:rPr>
          <w:rFonts w:ascii="Times New Roman" w:hAnsi="Times New Roman" w:cs="Times New Roman"/>
          <w:sz w:val="28"/>
          <w:szCs w:val="28"/>
        </w:rPr>
        <w:t xml:space="preserve"> проекта указанного договора </w:t>
      </w:r>
      <w:r w:rsidR="00594137">
        <w:rPr>
          <w:rFonts w:ascii="Times New Roman" w:hAnsi="Times New Roman" w:cs="Times New Roman"/>
          <w:sz w:val="28"/>
          <w:szCs w:val="28"/>
        </w:rPr>
        <w:t>купли-продажи</w:t>
      </w:r>
      <w:r>
        <w:rPr>
          <w:rFonts w:ascii="Times New Roman" w:hAnsi="Times New Roman" w:cs="Times New Roman"/>
          <w:sz w:val="28"/>
          <w:szCs w:val="28"/>
        </w:rPr>
        <w:t>, не подписал и не представил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 w:rsidR="002524C4">
        <w:rPr>
          <w:rFonts w:ascii="Times New Roman" w:hAnsi="Times New Roman" w:cs="Times New Roman"/>
          <w:sz w:val="28"/>
          <w:szCs w:val="28"/>
        </w:rPr>
        <w:t>Организатору аукциона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договор, </w:t>
      </w:r>
      <w:r w:rsidR="002524C4">
        <w:rPr>
          <w:rFonts w:ascii="Times New Roman" w:hAnsi="Times New Roman" w:cs="Times New Roman"/>
          <w:sz w:val="28"/>
          <w:szCs w:val="28"/>
        </w:rPr>
        <w:t>Организатор аукциона</w:t>
      </w:r>
      <w:r>
        <w:rPr>
          <w:rFonts w:ascii="Times New Roman" w:hAnsi="Times New Roman" w:cs="Times New Roman"/>
          <w:sz w:val="28"/>
          <w:szCs w:val="28"/>
        </w:rPr>
        <w:t xml:space="preserve"> направляет сведения в Федеральную антимонопольную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службу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включения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недобросовестных участников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520473" w:rsidRDefault="00046CDF">
      <w:pPr>
        <w:widowControl w:val="0"/>
        <w:tabs>
          <w:tab w:val="left" w:pos="284"/>
          <w:tab w:val="left" w:pos="14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524C4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случае,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30(тридцати)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Участнику,</w:t>
      </w:r>
      <w:r w:rsidR="0059413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оторый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сделал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предпоследнее</w:t>
      </w:r>
      <w:r w:rsidR="0059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о цене Предмета аукциона, проекта договора купли</w:t>
      </w:r>
      <w:r w:rsidR="00F76D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продажи земельного участка, этот</w:t>
      </w:r>
      <w:r w:rsidR="00F76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 не представил </w:t>
      </w:r>
      <w:r w:rsidR="002524C4">
        <w:rPr>
          <w:rFonts w:ascii="Times New Roman" w:hAnsi="Times New Roman" w:cs="Times New Roman"/>
          <w:sz w:val="28"/>
          <w:szCs w:val="28"/>
        </w:rPr>
        <w:t>Организатору аукциона</w:t>
      </w:r>
      <w:r>
        <w:rPr>
          <w:rFonts w:ascii="Times New Roman" w:hAnsi="Times New Roman" w:cs="Times New Roman"/>
          <w:sz w:val="28"/>
          <w:szCs w:val="28"/>
        </w:rPr>
        <w:t xml:space="preserve"> подписанный со св</w:t>
      </w:r>
      <w:r w:rsidR="00F76DC5">
        <w:rPr>
          <w:rFonts w:ascii="Times New Roman" w:hAnsi="Times New Roman" w:cs="Times New Roman"/>
          <w:sz w:val="28"/>
          <w:szCs w:val="28"/>
        </w:rPr>
        <w:t xml:space="preserve">оей стороны указанный договор, </w:t>
      </w:r>
      <w:r w:rsidR="002524C4">
        <w:rPr>
          <w:rFonts w:ascii="Times New Roman" w:hAnsi="Times New Roman" w:cs="Times New Roman"/>
          <w:sz w:val="28"/>
          <w:szCs w:val="28"/>
        </w:rPr>
        <w:t>Организатор аукциона</w:t>
      </w:r>
      <w:r w:rsidR="00F76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объявить о проведении повторного аукциона в электронной форме или распорядиться земельным</w:t>
      </w:r>
      <w:r w:rsidR="00F76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участком</w:t>
      </w:r>
      <w:r w:rsidR="00F76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</w:t>
      </w:r>
      <w:r w:rsidR="00F76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 w:rsidR="00F76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76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76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Земельным</w:t>
      </w:r>
      <w:r w:rsidR="00F76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 Российской</w:t>
      </w:r>
      <w:r w:rsidR="00F76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520473" w:rsidRDefault="00520473">
      <w:pPr>
        <w:widowControl w:val="0"/>
        <w:tabs>
          <w:tab w:val="left" w:pos="284"/>
          <w:tab w:val="left" w:pos="1456"/>
        </w:tabs>
        <w:spacing w:after="0" w:line="240" w:lineRule="auto"/>
        <w:ind w:right="267"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sectPr w:rsidR="00520473" w:rsidSect="00520473">
      <w:pgSz w:w="11906" w:h="16838"/>
      <w:pgMar w:top="709" w:right="567" w:bottom="709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C03" w:rsidRDefault="00E96C03">
      <w:pPr>
        <w:spacing w:after="0" w:line="240" w:lineRule="auto"/>
      </w:pPr>
      <w:r>
        <w:separator/>
      </w:r>
    </w:p>
  </w:endnote>
  <w:endnote w:type="continuationSeparator" w:id="0">
    <w:p w:rsidR="00E96C03" w:rsidRDefault="00E9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charset w:val="00"/>
    <w:family w:val="auto"/>
    <w:pitch w:val="default"/>
  </w:font>
  <w:font w:name="TimesNewRomanPS-BoldItalicMT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53E" w:rsidRDefault="00BE553E">
    <w:pPr>
      <w:pStyle w:val="1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C03" w:rsidRDefault="00E96C03">
      <w:pPr>
        <w:spacing w:after="0" w:line="240" w:lineRule="auto"/>
      </w:pPr>
      <w:r>
        <w:separator/>
      </w:r>
    </w:p>
  </w:footnote>
  <w:footnote w:type="continuationSeparator" w:id="0">
    <w:p w:rsidR="00E96C03" w:rsidRDefault="00E96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F5F3E"/>
    <w:multiLevelType w:val="hybridMultilevel"/>
    <w:tmpl w:val="D08280BE"/>
    <w:lvl w:ilvl="0" w:tplc="900EF7A8">
      <w:start w:val="3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 w:tplc="B3A0A6C4">
      <w:numFmt w:val="none"/>
      <w:lvlText w:val=""/>
      <w:lvlJc w:val="left"/>
      <w:pPr>
        <w:tabs>
          <w:tab w:val="num" w:pos="360"/>
        </w:tabs>
      </w:pPr>
    </w:lvl>
    <w:lvl w:ilvl="2" w:tplc="17C07560">
      <w:start w:val="1"/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 w:tplc="6270FA24">
      <w:start w:val="1"/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 w:tplc="C890E012">
      <w:start w:val="1"/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 w:tplc="ACB40E94">
      <w:start w:val="1"/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 w:tplc="9D429788">
      <w:start w:val="1"/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 w:tplc="DAC8ED36">
      <w:start w:val="1"/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 w:tplc="D764A47A">
      <w:start w:val="1"/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2" w15:restartNumberingAfterBreak="0">
    <w:nsid w:val="10570A39"/>
    <w:multiLevelType w:val="hybridMultilevel"/>
    <w:tmpl w:val="53AA2BAE"/>
    <w:lvl w:ilvl="0" w:tplc="085E7830">
      <w:start w:val="3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2BB62D8C">
      <w:numFmt w:val="none"/>
      <w:lvlText w:val=""/>
      <w:lvlJc w:val="left"/>
      <w:pPr>
        <w:tabs>
          <w:tab w:val="num" w:pos="360"/>
        </w:tabs>
      </w:pPr>
    </w:lvl>
    <w:lvl w:ilvl="2" w:tplc="AA68F35E">
      <w:start w:val="1"/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 w:tplc="E19830F0">
      <w:start w:val="1"/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 w:tplc="F68E672A">
      <w:start w:val="1"/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 w:tplc="261C4910">
      <w:start w:val="1"/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 w:tplc="51745BB6">
      <w:start w:val="1"/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 w:tplc="C94280F8">
      <w:start w:val="1"/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 w:tplc="1C2E79FE">
      <w:start w:val="1"/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3" w15:restartNumberingAfterBreak="0">
    <w:nsid w:val="12894BD8"/>
    <w:multiLevelType w:val="hybridMultilevel"/>
    <w:tmpl w:val="633A0BE6"/>
    <w:lvl w:ilvl="0" w:tplc="C24A3A1A">
      <w:start w:val="10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 w:tplc="534E3B46">
      <w:numFmt w:val="none"/>
      <w:lvlText w:val=""/>
      <w:lvlJc w:val="left"/>
      <w:pPr>
        <w:tabs>
          <w:tab w:val="num" w:pos="360"/>
        </w:tabs>
      </w:pPr>
    </w:lvl>
    <w:lvl w:ilvl="2" w:tplc="3D1A7C36">
      <w:start w:val="1"/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 w:tplc="801E7A9C">
      <w:start w:val="1"/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 w:tplc="249CBFC0">
      <w:start w:val="1"/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 w:tplc="D15E8EBA">
      <w:start w:val="1"/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 w:tplc="22A0D2E2">
      <w:start w:val="1"/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 w:tplc="BC12B0E6">
      <w:start w:val="1"/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 w:tplc="E920204A">
      <w:start w:val="1"/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4" w15:restartNumberingAfterBreak="0">
    <w:nsid w:val="1409621F"/>
    <w:multiLevelType w:val="hybridMultilevel"/>
    <w:tmpl w:val="14600C20"/>
    <w:lvl w:ilvl="0" w:tplc="8A823ACA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 w:tplc="E430962A">
      <w:numFmt w:val="none"/>
      <w:lvlText w:val=""/>
      <w:lvlJc w:val="left"/>
      <w:pPr>
        <w:tabs>
          <w:tab w:val="num" w:pos="360"/>
        </w:tabs>
      </w:pPr>
    </w:lvl>
    <w:lvl w:ilvl="2" w:tplc="70C00376">
      <w:start w:val="1"/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 w:tplc="FF7E2236">
      <w:start w:val="1"/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 w:tplc="FD32302E">
      <w:start w:val="1"/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 w:tplc="BFFCB8BA">
      <w:start w:val="1"/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 w:tplc="5A668E12">
      <w:start w:val="1"/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 w:tplc="AC5A6448">
      <w:start w:val="1"/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 w:tplc="A97CAF3C">
      <w:start w:val="1"/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5" w15:restartNumberingAfterBreak="0">
    <w:nsid w:val="14C46049"/>
    <w:multiLevelType w:val="hybridMultilevel"/>
    <w:tmpl w:val="1CE61610"/>
    <w:lvl w:ilvl="0" w:tplc="C01440D0">
      <w:start w:val="5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 w:tplc="FC12C2AE">
      <w:numFmt w:val="none"/>
      <w:lvlText w:val=""/>
      <w:lvlJc w:val="left"/>
      <w:pPr>
        <w:tabs>
          <w:tab w:val="num" w:pos="360"/>
        </w:tabs>
      </w:pPr>
    </w:lvl>
    <w:lvl w:ilvl="2" w:tplc="1ABAC568">
      <w:start w:val="1"/>
      <w:numFmt w:val="bullet"/>
      <w:lvlText w:val="-"/>
      <w:lvlJc w:val="left"/>
      <w:pPr>
        <w:ind w:left="531" w:hanging="140"/>
      </w:pPr>
      <w:rPr>
        <w:rFonts w:hint="default"/>
        <w:lang w:val="ru-RU" w:eastAsia="en-US" w:bidi="ar-SA"/>
      </w:rPr>
    </w:lvl>
    <w:lvl w:ilvl="3" w:tplc="AE6295A2">
      <w:start w:val="1"/>
      <w:numFmt w:val="bullet"/>
      <w:lvlText w:val="•"/>
      <w:lvlJc w:val="left"/>
      <w:pPr>
        <w:ind w:left="3721" w:hanging="140"/>
      </w:pPr>
      <w:rPr>
        <w:rFonts w:hint="default"/>
        <w:lang w:val="ru-RU" w:eastAsia="en-US" w:bidi="ar-SA"/>
      </w:rPr>
    </w:lvl>
    <w:lvl w:ilvl="4" w:tplc="ED7C5E1C">
      <w:start w:val="1"/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C6CE4C1C">
      <w:start w:val="1"/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374481EA">
      <w:start w:val="1"/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 w:tplc="761EF6E6">
      <w:start w:val="1"/>
      <w:numFmt w:val="bullet"/>
      <w:lvlText w:val="•"/>
      <w:lvlJc w:val="left"/>
      <w:pPr>
        <w:ind w:left="7964" w:hanging="140"/>
      </w:pPr>
      <w:rPr>
        <w:rFonts w:hint="default"/>
        <w:lang w:val="ru-RU" w:eastAsia="en-US" w:bidi="ar-SA"/>
      </w:rPr>
    </w:lvl>
    <w:lvl w:ilvl="8" w:tplc="5F7C7856">
      <w:start w:val="1"/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4D43799"/>
    <w:multiLevelType w:val="hybridMultilevel"/>
    <w:tmpl w:val="6988E6C0"/>
    <w:lvl w:ilvl="0" w:tplc="F0E8ADC8">
      <w:start w:val="1"/>
      <w:numFmt w:val="decimal"/>
      <w:lvlText w:val="%1."/>
      <w:lvlJc w:val="left"/>
      <w:pPr>
        <w:ind w:left="1578" w:hanging="260"/>
        <w:jc w:val="right"/>
      </w:pPr>
      <w:rPr>
        <w:rFonts w:ascii="Times New Roman" w:eastAsia="Times New Roman" w:hAnsi="Times New Roman" w:cs="Times New Roman" w:hint="default"/>
        <w:b/>
        <w:bCs/>
        <w:sz w:val="26"/>
        <w:szCs w:val="26"/>
        <w:lang w:val="ru-RU" w:eastAsia="en-US" w:bidi="ar-SA"/>
      </w:rPr>
    </w:lvl>
    <w:lvl w:ilvl="1" w:tplc="588A1820">
      <w:start w:val="1"/>
      <w:numFmt w:val="bullet"/>
      <w:lvlText w:val="•"/>
      <w:lvlJc w:val="left"/>
      <w:pPr>
        <w:ind w:left="2536" w:hanging="260"/>
      </w:pPr>
      <w:rPr>
        <w:rFonts w:hint="default"/>
        <w:lang w:val="ru-RU" w:eastAsia="en-US" w:bidi="ar-SA"/>
      </w:rPr>
    </w:lvl>
    <w:lvl w:ilvl="2" w:tplc="DE167030">
      <w:start w:val="1"/>
      <w:numFmt w:val="bullet"/>
      <w:lvlText w:val="•"/>
      <w:lvlJc w:val="left"/>
      <w:pPr>
        <w:ind w:left="3493" w:hanging="260"/>
      </w:pPr>
      <w:rPr>
        <w:rFonts w:hint="default"/>
        <w:lang w:val="ru-RU" w:eastAsia="en-US" w:bidi="ar-SA"/>
      </w:rPr>
    </w:lvl>
    <w:lvl w:ilvl="3" w:tplc="61184CE8">
      <w:start w:val="1"/>
      <w:numFmt w:val="bullet"/>
      <w:lvlText w:val="•"/>
      <w:lvlJc w:val="left"/>
      <w:pPr>
        <w:ind w:left="4449" w:hanging="260"/>
      </w:pPr>
      <w:rPr>
        <w:rFonts w:hint="default"/>
        <w:lang w:val="ru-RU" w:eastAsia="en-US" w:bidi="ar-SA"/>
      </w:rPr>
    </w:lvl>
    <w:lvl w:ilvl="4" w:tplc="B548FCC4">
      <w:start w:val="1"/>
      <w:numFmt w:val="bullet"/>
      <w:lvlText w:val="•"/>
      <w:lvlJc w:val="left"/>
      <w:pPr>
        <w:ind w:left="5406" w:hanging="260"/>
      </w:pPr>
      <w:rPr>
        <w:rFonts w:hint="default"/>
        <w:lang w:val="ru-RU" w:eastAsia="en-US" w:bidi="ar-SA"/>
      </w:rPr>
    </w:lvl>
    <w:lvl w:ilvl="5" w:tplc="7E5404D6">
      <w:start w:val="1"/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6" w:tplc="EB36F91A">
      <w:start w:val="1"/>
      <w:numFmt w:val="bullet"/>
      <w:lvlText w:val="•"/>
      <w:lvlJc w:val="left"/>
      <w:pPr>
        <w:ind w:left="7319" w:hanging="260"/>
      </w:pPr>
      <w:rPr>
        <w:rFonts w:hint="default"/>
        <w:lang w:val="ru-RU" w:eastAsia="en-US" w:bidi="ar-SA"/>
      </w:rPr>
    </w:lvl>
    <w:lvl w:ilvl="7" w:tplc="F508E782">
      <w:start w:val="1"/>
      <w:numFmt w:val="bullet"/>
      <w:lvlText w:val="•"/>
      <w:lvlJc w:val="left"/>
      <w:pPr>
        <w:ind w:left="8276" w:hanging="260"/>
      </w:pPr>
      <w:rPr>
        <w:rFonts w:hint="default"/>
        <w:lang w:val="ru-RU" w:eastAsia="en-US" w:bidi="ar-SA"/>
      </w:rPr>
    </w:lvl>
    <w:lvl w:ilvl="8" w:tplc="12548256">
      <w:start w:val="1"/>
      <w:numFmt w:val="bullet"/>
      <w:lvlText w:val="•"/>
      <w:lvlJc w:val="left"/>
      <w:pPr>
        <w:ind w:left="9233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17414C63"/>
    <w:multiLevelType w:val="hybridMultilevel"/>
    <w:tmpl w:val="FCDAD038"/>
    <w:lvl w:ilvl="0" w:tplc="78862076">
      <w:start w:val="5"/>
      <w:numFmt w:val="decimal"/>
      <w:lvlText w:val="%1"/>
      <w:lvlJc w:val="left"/>
      <w:pPr>
        <w:ind w:left="531" w:hanging="555"/>
      </w:pPr>
      <w:rPr>
        <w:rFonts w:hint="default"/>
        <w:lang w:val="ru-RU" w:eastAsia="en-US" w:bidi="ar-SA"/>
      </w:rPr>
    </w:lvl>
    <w:lvl w:ilvl="1" w:tplc="B52615EA">
      <w:numFmt w:val="none"/>
      <w:lvlText w:val=""/>
      <w:lvlJc w:val="left"/>
      <w:pPr>
        <w:tabs>
          <w:tab w:val="num" w:pos="360"/>
        </w:tabs>
      </w:pPr>
    </w:lvl>
    <w:lvl w:ilvl="2" w:tplc="1D9EB706">
      <w:start w:val="1"/>
      <w:numFmt w:val="bullet"/>
      <w:lvlText w:val="•"/>
      <w:lvlJc w:val="left"/>
      <w:pPr>
        <w:ind w:left="2661" w:hanging="555"/>
      </w:pPr>
      <w:rPr>
        <w:rFonts w:hint="default"/>
        <w:lang w:val="ru-RU" w:eastAsia="en-US" w:bidi="ar-SA"/>
      </w:rPr>
    </w:lvl>
    <w:lvl w:ilvl="3" w:tplc="EB3C0C1A">
      <w:start w:val="1"/>
      <w:numFmt w:val="bullet"/>
      <w:lvlText w:val="•"/>
      <w:lvlJc w:val="left"/>
      <w:pPr>
        <w:ind w:left="3721" w:hanging="555"/>
      </w:pPr>
      <w:rPr>
        <w:rFonts w:hint="default"/>
        <w:lang w:val="ru-RU" w:eastAsia="en-US" w:bidi="ar-SA"/>
      </w:rPr>
    </w:lvl>
    <w:lvl w:ilvl="4" w:tplc="A4DADEF4">
      <w:start w:val="1"/>
      <w:numFmt w:val="bullet"/>
      <w:lvlText w:val="•"/>
      <w:lvlJc w:val="left"/>
      <w:pPr>
        <w:ind w:left="4782" w:hanging="555"/>
      </w:pPr>
      <w:rPr>
        <w:rFonts w:hint="default"/>
        <w:lang w:val="ru-RU" w:eastAsia="en-US" w:bidi="ar-SA"/>
      </w:rPr>
    </w:lvl>
    <w:lvl w:ilvl="5" w:tplc="C7F8EA7A">
      <w:start w:val="1"/>
      <w:numFmt w:val="bullet"/>
      <w:lvlText w:val="•"/>
      <w:lvlJc w:val="left"/>
      <w:pPr>
        <w:ind w:left="5843" w:hanging="555"/>
      </w:pPr>
      <w:rPr>
        <w:rFonts w:hint="default"/>
        <w:lang w:val="ru-RU" w:eastAsia="en-US" w:bidi="ar-SA"/>
      </w:rPr>
    </w:lvl>
    <w:lvl w:ilvl="6" w:tplc="F2E4CF50">
      <w:start w:val="1"/>
      <w:numFmt w:val="bullet"/>
      <w:lvlText w:val="•"/>
      <w:lvlJc w:val="left"/>
      <w:pPr>
        <w:ind w:left="6903" w:hanging="555"/>
      </w:pPr>
      <w:rPr>
        <w:rFonts w:hint="default"/>
        <w:lang w:val="ru-RU" w:eastAsia="en-US" w:bidi="ar-SA"/>
      </w:rPr>
    </w:lvl>
    <w:lvl w:ilvl="7" w:tplc="C43E282A">
      <w:start w:val="1"/>
      <w:numFmt w:val="bullet"/>
      <w:lvlText w:val="•"/>
      <w:lvlJc w:val="left"/>
      <w:pPr>
        <w:ind w:left="7964" w:hanging="555"/>
      </w:pPr>
      <w:rPr>
        <w:rFonts w:hint="default"/>
        <w:lang w:val="ru-RU" w:eastAsia="en-US" w:bidi="ar-SA"/>
      </w:rPr>
    </w:lvl>
    <w:lvl w:ilvl="8" w:tplc="5C105ECE">
      <w:start w:val="1"/>
      <w:numFmt w:val="bullet"/>
      <w:lvlText w:val="•"/>
      <w:lvlJc w:val="left"/>
      <w:pPr>
        <w:ind w:left="9025" w:hanging="555"/>
      </w:pPr>
      <w:rPr>
        <w:rFonts w:hint="default"/>
        <w:lang w:val="ru-RU" w:eastAsia="en-US" w:bidi="ar-SA"/>
      </w:rPr>
    </w:lvl>
  </w:abstractNum>
  <w:abstractNum w:abstractNumId="8" w15:restartNumberingAfterBreak="0">
    <w:nsid w:val="19DA6C30"/>
    <w:multiLevelType w:val="hybridMultilevel"/>
    <w:tmpl w:val="8AB4C33E"/>
    <w:lvl w:ilvl="0" w:tplc="B35EA45A">
      <w:start w:val="1"/>
      <w:numFmt w:val="bullet"/>
      <w:lvlText w:val="-"/>
      <w:lvlJc w:val="left"/>
      <w:pPr>
        <w:ind w:left="531" w:hanging="128"/>
      </w:pPr>
      <w:rPr>
        <w:rFonts w:hint="default"/>
        <w:lang w:val="ru-RU" w:eastAsia="en-US" w:bidi="ar-SA"/>
      </w:rPr>
    </w:lvl>
    <w:lvl w:ilvl="1" w:tplc="9760C022">
      <w:start w:val="1"/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76B44834">
      <w:start w:val="1"/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616CDAFE">
      <w:start w:val="1"/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DFDEE696">
      <w:start w:val="1"/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BAE0B478">
      <w:start w:val="1"/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039AABB0">
      <w:start w:val="1"/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EF14739C">
      <w:start w:val="1"/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97006E2E">
      <w:start w:val="1"/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9" w15:restartNumberingAfterBreak="0">
    <w:nsid w:val="1A62492A"/>
    <w:multiLevelType w:val="hybridMultilevel"/>
    <w:tmpl w:val="62F6FF5C"/>
    <w:lvl w:ilvl="0" w:tplc="1556F592">
      <w:start w:val="7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 w:tplc="A28089C4">
      <w:numFmt w:val="none"/>
      <w:lvlText w:val=""/>
      <w:lvlJc w:val="left"/>
      <w:pPr>
        <w:tabs>
          <w:tab w:val="num" w:pos="360"/>
        </w:tabs>
      </w:pPr>
    </w:lvl>
    <w:lvl w:ilvl="2" w:tplc="C73A9AA0">
      <w:start w:val="1"/>
      <w:numFmt w:val="bullet"/>
      <w:lvlText w:val="•"/>
      <w:lvlJc w:val="left"/>
      <w:pPr>
        <w:ind w:left="2661" w:hanging="439"/>
      </w:pPr>
      <w:rPr>
        <w:rFonts w:hint="default"/>
        <w:lang w:val="ru-RU" w:eastAsia="en-US" w:bidi="ar-SA"/>
      </w:rPr>
    </w:lvl>
    <w:lvl w:ilvl="3" w:tplc="73A6281C">
      <w:start w:val="1"/>
      <w:numFmt w:val="bullet"/>
      <w:lvlText w:val="•"/>
      <w:lvlJc w:val="left"/>
      <w:pPr>
        <w:ind w:left="3721" w:hanging="439"/>
      </w:pPr>
      <w:rPr>
        <w:rFonts w:hint="default"/>
        <w:lang w:val="ru-RU" w:eastAsia="en-US" w:bidi="ar-SA"/>
      </w:rPr>
    </w:lvl>
    <w:lvl w:ilvl="4" w:tplc="3BC67356">
      <w:start w:val="1"/>
      <w:numFmt w:val="bullet"/>
      <w:lvlText w:val="•"/>
      <w:lvlJc w:val="left"/>
      <w:pPr>
        <w:ind w:left="4782" w:hanging="439"/>
      </w:pPr>
      <w:rPr>
        <w:rFonts w:hint="default"/>
        <w:lang w:val="ru-RU" w:eastAsia="en-US" w:bidi="ar-SA"/>
      </w:rPr>
    </w:lvl>
    <w:lvl w:ilvl="5" w:tplc="29061E9E">
      <w:start w:val="1"/>
      <w:numFmt w:val="bullet"/>
      <w:lvlText w:val="•"/>
      <w:lvlJc w:val="left"/>
      <w:pPr>
        <w:ind w:left="5843" w:hanging="439"/>
      </w:pPr>
      <w:rPr>
        <w:rFonts w:hint="default"/>
        <w:lang w:val="ru-RU" w:eastAsia="en-US" w:bidi="ar-SA"/>
      </w:rPr>
    </w:lvl>
    <w:lvl w:ilvl="6" w:tplc="0E0A1546">
      <w:start w:val="1"/>
      <w:numFmt w:val="bullet"/>
      <w:lvlText w:val="•"/>
      <w:lvlJc w:val="left"/>
      <w:pPr>
        <w:ind w:left="6903" w:hanging="439"/>
      </w:pPr>
      <w:rPr>
        <w:rFonts w:hint="default"/>
        <w:lang w:val="ru-RU" w:eastAsia="en-US" w:bidi="ar-SA"/>
      </w:rPr>
    </w:lvl>
    <w:lvl w:ilvl="7" w:tplc="7542DAF4">
      <w:start w:val="1"/>
      <w:numFmt w:val="bullet"/>
      <w:lvlText w:val="•"/>
      <w:lvlJc w:val="left"/>
      <w:pPr>
        <w:ind w:left="7964" w:hanging="439"/>
      </w:pPr>
      <w:rPr>
        <w:rFonts w:hint="default"/>
        <w:lang w:val="ru-RU" w:eastAsia="en-US" w:bidi="ar-SA"/>
      </w:rPr>
    </w:lvl>
    <w:lvl w:ilvl="8" w:tplc="60CE4446">
      <w:start w:val="1"/>
      <w:numFmt w:val="bullet"/>
      <w:lvlText w:val="•"/>
      <w:lvlJc w:val="left"/>
      <w:pPr>
        <w:ind w:left="9025" w:hanging="439"/>
      </w:pPr>
      <w:rPr>
        <w:rFonts w:hint="default"/>
        <w:lang w:val="ru-RU" w:eastAsia="en-US" w:bidi="ar-SA"/>
      </w:rPr>
    </w:lvl>
  </w:abstractNum>
  <w:abstractNum w:abstractNumId="10" w15:restartNumberingAfterBreak="0">
    <w:nsid w:val="1E264102"/>
    <w:multiLevelType w:val="hybridMultilevel"/>
    <w:tmpl w:val="9CEED3D6"/>
    <w:lvl w:ilvl="0" w:tplc="5E94B770">
      <w:start w:val="1"/>
      <w:numFmt w:val="decimal"/>
      <w:lvlText w:val="%1"/>
      <w:lvlJc w:val="left"/>
      <w:pPr>
        <w:ind w:left="531" w:hanging="471"/>
      </w:pPr>
      <w:rPr>
        <w:rFonts w:hint="default"/>
        <w:lang w:val="ru-RU" w:eastAsia="en-US" w:bidi="ar-SA"/>
      </w:rPr>
    </w:lvl>
    <w:lvl w:ilvl="1" w:tplc="B5725C4E">
      <w:numFmt w:val="none"/>
      <w:lvlText w:val=""/>
      <w:lvlJc w:val="left"/>
      <w:pPr>
        <w:tabs>
          <w:tab w:val="num" w:pos="360"/>
        </w:tabs>
      </w:pPr>
    </w:lvl>
    <w:lvl w:ilvl="2" w:tplc="B1C438DA">
      <w:start w:val="1"/>
      <w:numFmt w:val="bullet"/>
      <w:lvlText w:val="•"/>
      <w:lvlJc w:val="left"/>
      <w:pPr>
        <w:ind w:left="2661" w:hanging="471"/>
      </w:pPr>
      <w:rPr>
        <w:rFonts w:hint="default"/>
        <w:lang w:val="ru-RU" w:eastAsia="en-US" w:bidi="ar-SA"/>
      </w:rPr>
    </w:lvl>
    <w:lvl w:ilvl="3" w:tplc="81DEC378">
      <w:start w:val="1"/>
      <w:numFmt w:val="bullet"/>
      <w:lvlText w:val="•"/>
      <w:lvlJc w:val="left"/>
      <w:pPr>
        <w:ind w:left="3721" w:hanging="471"/>
      </w:pPr>
      <w:rPr>
        <w:rFonts w:hint="default"/>
        <w:lang w:val="ru-RU" w:eastAsia="en-US" w:bidi="ar-SA"/>
      </w:rPr>
    </w:lvl>
    <w:lvl w:ilvl="4" w:tplc="58CCE970">
      <w:start w:val="1"/>
      <w:numFmt w:val="bullet"/>
      <w:lvlText w:val="•"/>
      <w:lvlJc w:val="left"/>
      <w:pPr>
        <w:ind w:left="4782" w:hanging="471"/>
      </w:pPr>
      <w:rPr>
        <w:rFonts w:hint="default"/>
        <w:lang w:val="ru-RU" w:eastAsia="en-US" w:bidi="ar-SA"/>
      </w:rPr>
    </w:lvl>
    <w:lvl w:ilvl="5" w:tplc="1186A346">
      <w:start w:val="1"/>
      <w:numFmt w:val="bullet"/>
      <w:lvlText w:val="•"/>
      <w:lvlJc w:val="left"/>
      <w:pPr>
        <w:ind w:left="5843" w:hanging="471"/>
      </w:pPr>
      <w:rPr>
        <w:rFonts w:hint="default"/>
        <w:lang w:val="ru-RU" w:eastAsia="en-US" w:bidi="ar-SA"/>
      </w:rPr>
    </w:lvl>
    <w:lvl w:ilvl="6" w:tplc="5838BB0E">
      <w:start w:val="1"/>
      <w:numFmt w:val="bullet"/>
      <w:lvlText w:val="•"/>
      <w:lvlJc w:val="left"/>
      <w:pPr>
        <w:ind w:left="6903" w:hanging="471"/>
      </w:pPr>
      <w:rPr>
        <w:rFonts w:hint="default"/>
        <w:lang w:val="ru-RU" w:eastAsia="en-US" w:bidi="ar-SA"/>
      </w:rPr>
    </w:lvl>
    <w:lvl w:ilvl="7" w:tplc="A5C0514E">
      <w:start w:val="1"/>
      <w:numFmt w:val="bullet"/>
      <w:lvlText w:val="•"/>
      <w:lvlJc w:val="left"/>
      <w:pPr>
        <w:ind w:left="7964" w:hanging="471"/>
      </w:pPr>
      <w:rPr>
        <w:rFonts w:hint="default"/>
        <w:lang w:val="ru-RU" w:eastAsia="en-US" w:bidi="ar-SA"/>
      </w:rPr>
    </w:lvl>
    <w:lvl w:ilvl="8" w:tplc="9B1A9CA2">
      <w:start w:val="1"/>
      <w:numFmt w:val="bullet"/>
      <w:lvlText w:val="•"/>
      <w:lvlJc w:val="left"/>
      <w:pPr>
        <w:ind w:left="9025" w:hanging="471"/>
      </w:pPr>
      <w:rPr>
        <w:rFonts w:hint="default"/>
        <w:lang w:val="ru-RU" w:eastAsia="en-US" w:bidi="ar-SA"/>
      </w:rPr>
    </w:lvl>
  </w:abstractNum>
  <w:abstractNum w:abstractNumId="11" w15:restartNumberingAfterBreak="0">
    <w:nsid w:val="1E6E1A8A"/>
    <w:multiLevelType w:val="hybridMultilevel"/>
    <w:tmpl w:val="79F889B2"/>
    <w:lvl w:ilvl="0" w:tplc="E02CAD14">
      <w:start w:val="4"/>
      <w:numFmt w:val="decimal"/>
      <w:lvlText w:val="%1"/>
      <w:lvlJc w:val="left"/>
      <w:pPr>
        <w:ind w:left="917" w:hanging="387"/>
      </w:pPr>
      <w:rPr>
        <w:rFonts w:hint="default"/>
        <w:lang w:val="ru-RU" w:eastAsia="en-US" w:bidi="ar-SA"/>
      </w:rPr>
    </w:lvl>
    <w:lvl w:ilvl="1" w:tplc="43ACA8BE">
      <w:numFmt w:val="none"/>
      <w:lvlText w:val=""/>
      <w:lvlJc w:val="left"/>
      <w:pPr>
        <w:tabs>
          <w:tab w:val="num" w:pos="360"/>
        </w:tabs>
      </w:pPr>
    </w:lvl>
    <w:lvl w:ilvl="2" w:tplc="28C0B090">
      <w:start w:val="1"/>
      <w:numFmt w:val="bullet"/>
      <w:lvlText w:val="•"/>
      <w:lvlJc w:val="left"/>
      <w:pPr>
        <w:ind w:left="2965" w:hanging="387"/>
      </w:pPr>
      <w:rPr>
        <w:rFonts w:hint="default"/>
        <w:lang w:val="ru-RU" w:eastAsia="en-US" w:bidi="ar-SA"/>
      </w:rPr>
    </w:lvl>
    <w:lvl w:ilvl="3" w:tplc="F280A35C">
      <w:start w:val="1"/>
      <w:numFmt w:val="bullet"/>
      <w:lvlText w:val="•"/>
      <w:lvlJc w:val="left"/>
      <w:pPr>
        <w:ind w:left="3987" w:hanging="387"/>
      </w:pPr>
      <w:rPr>
        <w:rFonts w:hint="default"/>
        <w:lang w:val="ru-RU" w:eastAsia="en-US" w:bidi="ar-SA"/>
      </w:rPr>
    </w:lvl>
    <w:lvl w:ilvl="4" w:tplc="AC56E328">
      <w:start w:val="1"/>
      <w:numFmt w:val="bullet"/>
      <w:lvlText w:val="•"/>
      <w:lvlJc w:val="left"/>
      <w:pPr>
        <w:ind w:left="5010" w:hanging="387"/>
      </w:pPr>
      <w:rPr>
        <w:rFonts w:hint="default"/>
        <w:lang w:val="ru-RU" w:eastAsia="en-US" w:bidi="ar-SA"/>
      </w:rPr>
    </w:lvl>
    <w:lvl w:ilvl="5" w:tplc="136EBE9C">
      <w:start w:val="1"/>
      <w:numFmt w:val="bullet"/>
      <w:lvlText w:val="•"/>
      <w:lvlJc w:val="left"/>
      <w:pPr>
        <w:ind w:left="6033" w:hanging="387"/>
      </w:pPr>
      <w:rPr>
        <w:rFonts w:hint="default"/>
        <w:lang w:val="ru-RU" w:eastAsia="en-US" w:bidi="ar-SA"/>
      </w:rPr>
    </w:lvl>
    <w:lvl w:ilvl="6" w:tplc="0B9A8186">
      <w:start w:val="1"/>
      <w:numFmt w:val="bullet"/>
      <w:lvlText w:val="•"/>
      <w:lvlJc w:val="left"/>
      <w:pPr>
        <w:ind w:left="7055" w:hanging="387"/>
      </w:pPr>
      <w:rPr>
        <w:rFonts w:hint="default"/>
        <w:lang w:val="ru-RU" w:eastAsia="en-US" w:bidi="ar-SA"/>
      </w:rPr>
    </w:lvl>
    <w:lvl w:ilvl="7" w:tplc="6126531A">
      <w:start w:val="1"/>
      <w:numFmt w:val="bullet"/>
      <w:lvlText w:val="•"/>
      <w:lvlJc w:val="left"/>
      <w:pPr>
        <w:ind w:left="8078" w:hanging="387"/>
      </w:pPr>
      <w:rPr>
        <w:rFonts w:hint="default"/>
        <w:lang w:val="ru-RU" w:eastAsia="en-US" w:bidi="ar-SA"/>
      </w:rPr>
    </w:lvl>
    <w:lvl w:ilvl="8" w:tplc="7966B2F4">
      <w:start w:val="1"/>
      <w:numFmt w:val="bullet"/>
      <w:lvlText w:val="•"/>
      <w:lvlJc w:val="left"/>
      <w:pPr>
        <w:ind w:left="9101" w:hanging="387"/>
      </w:pPr>
      <w:rPr>
        <w:rFonts w:hint="default"/>
        <w:lang w:val="ru-RU" w:eastAsia="en-US" w:bidi="ar-SA"/>
      </w:rPr>
    </w:lvl>
  </w:abstractNum>
  <w:abstractNum w:abstractNumId="12" w15:restartNumberingAfterBreak="0">
    <w:nsid w:val="2A4F4EC2"/>
    <w:multiLevelType w:val="hybridMultilevel"/>
    <w:tmpl w:val="B2DE9D92"/>
    <w:lvl w:ilvl="0" w:tplc="55807712">
      <w:start w:val="2"/>
      <w:numFmt w:val="decimal"/>
      <w:lvlText w:val="%1"/>
      <w:lvlJc w:val="left"/>
      <w:pPr>
        <w:ind w:left="1683" w:hanging="444"/>
      </w:pPr>
      <w:rPr>
        <w:rFonts w:hint="default"/>
        <w:lang w:val="ru-RU" w:eastAsia="en-US" w:bidi="ar-SA"/>
      </w:rPr>
    </w:lvl>
    <w:lvl w:ilvl="1" w:tplc="897002BC">
      <w:numFmt w:val="none"/>
      <w:lvlText w:val=""/>
      <w:lvlJc w:val="left"/>
      <w:pPr>
        <w:tabs>
          <w:tab w:val="num" w:pos="360"/>
        </w:tabs>
      </w:pPr>
    </w:lvl>
    <w:lvl w:ilvl="2" w:tplc="4AA61D16">
      <w:start w:val="1"/>
      <w:numFmt w:val="bullet"/>
      <w:lvlText w:val="•"/>
      <w:lvlJc w:val="left"/>
      <w:pPr>
        <w:ind w:left="3573" w:hanging="444"/>
      </w:pPr>
      <w:rPr>
        <w:rFonts w:hint="default"/>
        <w:lang w:val="ru-RU" w:eastAsia="en-US" w:bidi="ar-SA"/>
      </w:rPr>
    </w:lvl>
    <w:lvl w:ilvl="3" w:tplc="46325E1E">
      <w:start w:val="1"/>
      <w:numFmt w:val="bullet"/>
      <w:lvlText w:val="•"/>
      <w:lvlJc w:val="left"/>
      <w:pPr>
        <w:ind w:left="4519" w:hanging="444"/>
      </w:pPr>
      <w:rPr>
        <w:rFonts w:hint="default"/>
        <w:lang w:val="ru-RU" w:eastAsia="en-US" w:bidi="ar-SA"/>
      </w:rPr>
    </w:lvl>
    <w:lvl w:ilvl="4" w:tplc="2B803E3C">
      <w:start w:val="1"/>
      <w:numFmt w:val="bullet"/>
      <w:lvlText w:val="•"/>
      <w:lvlJc w:val="left"/>
      <w:pPr>
        <w:ind w:left="5466" w:hanging="444"/>
      </w:pPr>
      <w:rPr>
        <w:rFonts w:hint="default"/>
        <w:lang w:val="ru-RU" w:eastAsia="en-US" w:bidi="ar-SA"/>
      </w:rPr>
    </w:lvl>
    <w:lvl w:ilvl="5" w:tplc="F93ADB32">
      <w:start w:val="1"/>
      <w:numFmt w:val="bullet"/>
      <w:lvlText w:val="•"/>
      <w:lvlJc w:val="left"/>
      <w:pPr>
        <w:ind w:left="6413" w:hanging="444"/>
      </w:pPr>
      <w:rPr>
        <w:rFonts w:hint="default"/>
        <w:lang w:val="ru-RU" w:eastAsia="en-US" w:bidi="ar-SA"/>
      </w:rPr>
    </w:lvl>
    <w:lvl w:ilvl="6" w:tplc="A510C7D2">
      <w:start w:val="1"/>
      <w:numFmt w:val="bullet"/>
      <w:lvlText w:val="•"/>
      <w:lvlJc w:val="left"/>
      <w:pPr>
        <w:ind w:left="7359" w:hanging="444"/>
      </w:pPr>
      <w:rPr>
        <w:rFonts w:hint="default"/>
        <w:lang w:val="ru-RU" w:eastAsia="en-US" w:bidi="ar-SA"/>
      </w:rPr>
    </w:lvl>
    <w:lvl w:ilvl="7" w:tplc="5B7AD296">
      <w:start w:val="1"/>
      <w:numFmt w:val="bullet"/>
      <w:lvlText w:val="•"/>
      <w:lvlJc w:val="left"/>
      <w:pPr>
        <w:ind w:left="8306" w:hanging="444"/>
      </w:pPr>
      <w:rPr>
        <w:rFonts w:hint="default"/>
        <w:lang w:val="ru-RU" w:eastAsia="en-US" w:bidi="ar-SA"/>
      </w:rPr>
    </w:lvl>
    <w:lvl w:ilvl="8" w:tplc="5F2486DA">
      <w:start w:val="1"/>
      <w:numFmt w:val="bullet"/>
      <w:lvlText w:val="•"/>
      <w:lvlJc w:val="left"/>
      <w:pPr>
        <w:ind w:left="9253" w:hanging="444"/>
      </w:pPr>
      <w:rPr>
        <w:rFonts w:hint="default"/>
        <w:lang w:val="ru-RU" w:eastAsia="en-US" w:bidi="ar-SA"/>
      </w:rPr>
    </w:lvl>
  </w:abstractNum>
  <w:abstractNum w:abstractNumId="13" w15:restartNumberingAfterBreak="0">
    <w:nsid w:val="2AAF285B"/>
    <w:multiLevelType w:val="hybridMultilevel"/>
    <w:tmpl w:val="BB4A7498"/>
    <w:lvl w:ilvl="0" w:tplc="65307A46">
      <w:start w:val="8"/>
      <w:numFmt w:val="decimal"/>
      <w:lvlText w:val="%1"/>
      <w:lvlJc w:val="left"/>
      <w:pPr>
        <w:ind w:left="531" w:hanging="420"/>
      </w:pPr>
      <w:rPr>
        <w:rFonts w:hint="default"/>
        <w:lang w:val="ru-RU" w:eastAsia="en-US" w:bidi="ar-SA"/>
      </w:rPr>
    </w:lvl>
    <w:lvl w:ilvl="1" w:tplc="57748536">
      <w:numFmt w:val="none"/>
      <w:lvlText w:val=""/>
      <w:lvlJc w:val="left"/>
      <w:pPr>
        <w:tabs>
          <w:tab w:val="num" w:pos="360"/>
        </w:tabs>
      </w:pPr>
    </w:lvl>
    <w:lvl w:ilvl="2" w:tplc="F3A24ECA">
      <w:start w:val="1"/>
      <w:numFmt w:val="bullet"/>
      <w:lvlText w:val="•"/>
      <w:lvlJc w:val="left"/>
      <w:pPr>
        <w:ind w:left="2661" w:hanging="420"/>
      </w:pPr>
      <w:rPr>
        <w:rFonts w:hint="default"/>
        <w:lang w:val="ru-RU" w:eastAsia="en-US" w:bidi="ar-SA"/>
      </w:rPr>
    </w:lvl>
    <w:lvl w:ilvl="3" w:tplc="F97EDD72">
      <w:start w:val="1"/>
      <w:numFmt w:val="bullet"/>
      <w:lvlText w:val="•"/>
      <w:lvlJc w:val="left"/>
      <w:pPr>
        <w:ind w:left="3721" w:hanging="420"/>
      </w:pPr>
      <w:rPr>
        <w:rFonts w:hint="default"/>
        <w:lang w:val="ru-RU" w:eastAsia="en-US" w:bidi="ar-SA"/>
      </w:rPr>
    </w:lvl>
    <w:lvl w:ilvl="4" w:tplc="05ECB15C">
      <w:start w:val="1"/>
      <w:numFmt w:val="bullet"/>
      <w:lvlText w:val="•"/>
      <w:lvlJc w:val="left"/>
      <w:pPr>
        <w:ind w:left="4782" w:hanging="420"/>
      </w:pPr>
      <w:rPr>
        <w:rFonts w:hint="default"/>
        <w:lang w:val="ru-RU" w:eastAsia="en-US" w:bidi="ar-SA"/>
      </w:rPr>
    </w:lvl>
    <w:lvl w:ilvl="5" w:tplc="B3988470">
      <w:start w:val="1"/>
      <w:numFmt w:val="bullet"/>
      <w:lvlText w:val="•"/>
      <w:lvlJc w:val="left"/>
      <w:pPr>
        <w:ind w:left="5843" w:hanging="420"/>
      </w:pPr>
      <w:rPr>
        <w:rFonts w:hint="default"/>
        <w:lang w:val="ru-RU" w:eastAsia="en-US" w:bidi="ar-SA"/>
      </w:rPr>
    </w:lvl>
    <w:lvl w:ilvl="6" w:tplc="37063290">
      <w:start w:val="1"/>
      <w:numFmt w:val="bullet"/>
      <w:lvlText w:val="•"/>
      <w:lvlJc w:val="left"/>
      <w:pPr>
        <w:ind w:left="6903" w:hanging="420"/>
      </w:pPr>
      <w:rPr>
        <w:rFonts w:hint="default"/>
        <w:lang w:val="ru-RU" w:eastAsia="en-US" w:bidi="ar-SA"/>
      </w:rPr>
    </w:lvl>
    <w:lvl w:ilvl="7" w:tplc="4D1819B2">
      <w:start w:val="1"/>
      <w:numFmt w:val="bullet"/>
      <w:lvlText w:val="•"/>
      <w:lvlJc w:val="left"/>
      <w:pPr>
        <w:ind w:left="7964" w:hanging="420"/>
      </w:pPr>
      <w:rPr>
        <w:rFonts w:hint="default"/>
        <w:lang w:val="ru-RU" w:eastAsia="en-US" w:bidi="ar-SA"/>
      </w:rPr>
    </w:lvl>
    <w:lvl w:ilvl="8" w:tplc="312A62BE">
      <w:start w:val="1"/>
      <w:numFmt w:val="bullet"/>
      <w:lvlText w:val="•"/>
      <w:lvlJc w:val="left"/>
      <w:pPr>
        <w:ind w:left="9025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2AC91092"/>
    <w:multiLevelType w:val="hybridMultilevel"/>
    <w:tmpl w:val="83F0277C"/>
    <w:lvl w:ilvl="0" w:tplc="102019E8">
      <w:start w:val="3"/>
      <w:numFmt w:val="decimal"/>
      <w:lvlText w:val="%1"/>
      <w:lvlJc w:val="left"/>
      <w:pPr>
        <w:ind w:left="531" w:hanging="456"/>
      </w:pPr>
      <w:rPr>
        <w:rFonts w:hint="default"/>
        <w:lang w:val="ru-RU" w:eastAsia="en-US" w:bidi="ar-SA"/>
      </w:rPr>
    </w:lvl>
    <w:lvl w:ilvl="1" w:tplc="604A75A2">
      <w:numFmt w:val="none"/>
      <w:lvlText w:val=""/>
      <w:lvlJc w:val="left"/>
      <w:pPr>
        <w:tabs>
          <w:tab w:val="num" w:pos="360"/>
        </w:tabs>
      </w:pPr>
    </w:lvl>
    <w:lvl w:ilvl="2" w:tplc="634CC4B0">
      <w:start w:val="1"/>
      <w:numFmt w:val="bullet"/>
      <w:lvlText w:val="•"/>
      <w:lvlJc w:val="left"/>
      <w:pPr>
        <w:ind w:left="2661" w:hanging="456"/>
      </w:pPr>
      <w:rPr>
        <w:rFonts w:hint="default"/>
        <w:lang w:val="ru-RU" w:eastAsia="en-US" w:bidi="ar-SA"/>
      </w:rPr>
    </w:lvl>
    <w:lvl w:ilvl="3" w:tplc="30405B66">
      <w:start w:val="1"/>
      <w:numFmt w:val="bullet"/>
      <w:lvlText w:val="•"/>
      <w:lvlJc w:val="left"/>
      <w:pPr>
        <w:ind w:left="3721" w:hanging="456"/>
      </w:pPr>
      <w:rPr>
        <w:rFonts w:hint="default"/>
        <w:lang w:val="ru-RU" w:eastAsia="en-US" w:bidi="ar-SA"/>
      </w:rPr>
    </w:lvl>
    <w:lvl w:ilvl="4" w:tplc="DA1C151C">
      <w:start w:val="1"/>
      <w:numFmt w:val="bullet"/>
      <w:lvlText w:val="•"/>
      <w:lvlJc w:val="left"/>
      <w:pPr>
        <w:ind w:left="4782" w:hanging="456"/>
      </w:pPr>
      <w:rPr>
        <w:rFonts w:hint="default"/>
        <w:lang w:val="ru-RU" w:eastAsia="en-US" w:bidi="ar-SA"/>
      </w:rPr>
    </w:lvl>
    <w:lvl w:ilvl="5" w:tplc="40BE4898">
      <w:start w:val="1"/>
      <w:numFmt w:val="bullet"/>
      <w:lvlText w:val="•"/>
      <w:lvlJc w:val="left"/>
      <w:pPr>
        <w:ind w:left="5843" w:hanging="456"/>
      </w:pPr>
      <w:rPr>
        <w:rFonts w:hint="default"/>
        <w:lang w:val="ru-RU" w:eastAsia="en-US" w:bidi="ar-SA"/>
      </w:rPr>
    </w:lvl>
    <w:lvl w:ilvl="6" w:tplc="4E3E0DC6">
      <w:start w:val="1"/>
      <w:numFmt w:val="bullet"/>
      <w:lvlText w:val="•"/>
      <w:lvlJc w:val="left"/>
      <w:pPr>
        <w:ind w:left="6903" w:hanging="456"/>
      </w:pPr>
      <w:rPr>
        <w:rFonts w:hint="default"/>
        <w:lang w:val="ru-RU" w:eastAsia="en-US" w:bidi="ar-SA"/>
      </w:rPr>
    </w:lvl>
    <w:lvl w:ilvl="7" w:tplc="DCE842D2">
      <w:start w:val="1"/>
      <w:numFmt w:val="bullet"/>
      <w:lvlText w:val="•"/>
      <w:lvlJc w:val="left"/>
      <w:pPr>
        <w:ind w:left="7964" w:hanging="456"/>
      </w:pPr>
      <w:rPr>
        <w:rFonts w:hint="default"/>
        <w:lang w:val="ru-RU" w:eastAsia="en-US" w:bidi="ar-SA"/>
      </w:rPr>
    </w:lvl>
    <w:lvl w:ilvl="8" w:tplc="F0907818">
      <w:start w:val="1"/>
      <w:numFmt w:val="bullet"/>
      <w:lvlText w:val="•"/>
      <w:lvlJc w:val="left"/>
      <w:pPr>
        <w:ind w:left="9025" w:hanging="456"/>
      </w:pPr>
      <w:rPr>
        <w:rFonts w:hint="default"/>
        <w:lang w:val="ru-RU" w:eastAsia="en-US" w:bidi="ar-SA"/>
      </w:rPr>
    </w:lvl>
  </w:abstractNum>
  <w:abstractNum w:abstractNumId="15" w15:restartNumberingAfterBreak="0">
    <w:nsid w:val="32B9311C"/>
    <w:multiLevelType w:val="hybridMultilevel"/>
    <w:tmpl w:val="77020946"/>
    <w:lvl w:ilvl="0" w:tplc="19F2B928">
      <w:start w:val="1"/>
      <w:numFmt w:val="bullet"/>
      <w:lvlText w:val="-"/>
      <w:lvlJc w:val="left"/>
      <w:pPr>
        <w:ind w:left="531" w:hanging="125"/>
      </w:pPr>
      <w:rPr>
        <w:rFonts w:hint="default"/>
        <w:lang w:val="ru-RU" w:eastAsia="en-US" w:bidi="ar-SA"/>
      </w:rPr>
    </w:lvl>
    <w:lvl w:ilvl="1" w:tplc="CFE07A84">
      <w:start w:val="1"/>
      <w:numFmt w:val="bullet"/>
      <w:lvlText w:val="•"/>
      <w:lvlJc w:val="left"/>
      <w:pPr>
        <w:ind w:left="1600" w:hanging="125"/>
      </w:pPr>
      <w:rPr>
        <w:rFonts w:hint="default"/>
        <w:lang w:val="ru-RU" w:eastAsia="en-US" w:bidi="ar-SA"/>
      </w:rPr>
    </w:lvl>
    <w:lvl w:ilvl="2" w:tplc="A6E08484">
      <w:start w:val="1"/>
      <w:numFmt w:val="bullet"/>
      <w:lvlText w:val="•"/>
      <w:lvlJc w:val="left"/>
      <w:pPr>
        <w:ind w:left="2661" w:hanging="125"/>
      </w:pPr>
      <w:rPr>
        <w:rFonts w:hint="default"/>
        <w:lang w:val="ru-RU" w:eastAsia="en-US" w:bidi="ar-SA"/>
      </w:rPr>
    </w:lvl>
    <w:lvl w:ilvl="3" w:tplc="5BD8CCBC">
      <w:start w:val="1"/>
      <w:numFmt w:val="bullet"/>
      <w:lvlText w:val="•"/>
      <w:lvlJc w:val="left"/>
      <w:pPr>
        <w:ind w:left="3721" w:hanging="125"/>
      </w:pPr>
      <w:rPr>
        <w:rFonts w:hint="default"/>
        <w:lang w:val="ru-RU" w:eastAsia="en-US" w:bidi="ar-SA"/>
      </w:rPr>
    </w:lvl>
    <w:lvl w:ilvl="4" w:tplc="C9E61418">
      <w:start w:val="1"/>
      <w:numFmt w:val="bullet"/>
      <w:lvlText w:val="•"/>
      <w:lvlJc w:val="left"/>
      <w:pPr>
        <w:ind w:left="4782" w:hanging="125"/>
      </w:pPr>
      <w:rPr>
        <w:rFonts w:hint="default"/>
        <w:lang w:val="ru-RU" w:eastAsia="en-US" w:bidi="ar-SA"/>
      </w:rPr>
    </w:lvl>
    <w:lvl w:ilvl="5" w:tplc="1E7E5328">
      <w:start w:val="1"/>
      <w:numFmt w:val="bullet"/>
      <w:lvlText w:val="•"/>
      <w:lvlJc w:val="left"/>
      <w:pPr>
        <w:ind w:left="5843" w:hanging="125"/>
      </w:pPr>
      <w:rPr>
        <w:rFonts w:hint="default"/>
        <w:lang w:val="ru-RU" w:eastAsia="en-US" w:bidi="ar-SA"/>
      </w:rPr>
    </w:lvl>
    <w:lvl w:ilvl="6" w:tplc="86641EA6">
      <w:start w:val="1"/>
      <w:numFmt w:val="bullet"/>
      <w:lvlText w:val="•"/>
      <w:lvlJc w:val="left"/>
      <w:pPr>
        <w:ind w:left="6903" w:hanging="125"/>
      </w:pPr>
      <w:rPr>
        <w:rFonts w:hint="default"/>
        <w:lang w:val="ru-RU" w:eastAsia="en-US" w:bidi="ar-SA"/>
      </w:rPr>
    </w:lvl>
    <w:lvl w:ilvl="7" w:tplc="5016CDD4">
      <w:start w:val="1"/>
      <w:numFmt w:val="bullet"/>
      <w:lvlText w:val="•"/>
      <w:lvlJc w:val="left"/>
      <w:pPr>
        <w:ind w:left="7964" w:hanging="125"/>
      </w:pPr>
      <w:rPr>
        <w:rFonts w:hint="default"/>
        <w:lang w:val="ru-RU" w:eastAsia="en-US" w:bidi="ar-SA"/>
      </w:rPr>
    </w:lvl>
    <w:lvl w:ilvl="8" w:tplc="CB0C26E2">
      <w:start w:val="1"/>
      <w:numFmt w:val="bullet"/>
      <w:lvlText w:val="•"/>
      <w:lvlJc w:val="left"/>
      <w:pPr>
        <w:ind w:left="9025" w:hanging="125"/>
      </w:pPr>
      <w:rPr>
        <w:rFonts w:hint="default"/>
        <w:lang w:val="ru-RU" w:eastAsia="en-US" w:bidi="ar-SA"/>
      </w:rPr>
    </w:lvl>
  </w:abstractNum>
  <w:abstractNum w:abstractNumId="16" w15:restartNumberingAfterBreak="0">
    <w:nsid w:val="38A972C1"/>
    <w:multiLevelType w:val="hybridMultilevel"/>
    <w:tmpl w:val="9050BA44"/>
    <w:lvl w:ilvl="0" w:tplc="747AEFF6">
      <w:start w:val="8"/>
      <w:numFmt w:val="decimal"/>
      <w:lvlText w:val="%1"/>
      <w:lvlJc w:val="left"/>
      <w:pPr>
        <w:ind w:left="1330" w:hanging="372"/>
      </w:pPr>
      <w:rPr>
        <w:rFonts w:hint="default"/>
        <w:lang w:val="ru-RU" w:eastAsia="en-US" w:bidi="ar-SA"/>
      </w:rPr>
    </w:lvl>
    <w:lvl w:ilvl="1" w:tplc="3BD49564">
      <w:numFmt w:val="none"/>
      <w:lvlText w:val=""/>
      <w:lvlJc w:val="left"/>
      <w:pPr>
        <w:tabs>
          <w:tab w:val="num" w:pos="360"/>
        </w:tabs>
      </w:pPr>
    </w:lvl>
    <w:lvl w:ilvl="2" w:tplc="999C6500">
      <w:start w:val="1"/>
      <w:numFmt w:val="bullet"/>
      <w:lvlText w:val="•"/>
      <w:lvlJc w:val="left"/>
      <w:pPr>
        <w:ind w:left="3301" w:hanging="372"/>
      </w:pPr>
      <w:rPr>
        <w:rFonts w:hint="default"/>
        <w:lang w:val="ru-RU" w:eastAsia="en-US" w:bidi="ar-SA"/>
      </w:rPr>
    </w:lvl>
    <w:lvl w:ilvl="3" w:tplc="4D7ACF30">
      <w:start w:val="1"/>
      <w:numFmt w:val="bullet"/>
      <w:lvlText w:val="•"/>
      <w:lvlJc w:val="left"/>
      <w:pPr>
        <w:ind w:left="4281" w:hanging="372"/>
      </w:pPr>
      <w:rPr>
        <w:rFonts w:hint="default"/>
        <w:lang w:val="ru-RU" w:eastAsia="en-US" w:bidi="ar-SA"/>
      </w:rPr>
    </w:lvl>
    <w:lvl w:ilvl="4" w:tplc="130C153C">
      <w:start w:val="1"/>
      <w:numFmt w:val="bullet"/>
      <w:lvlText w:val="•"/>
      <w:lvlJc w:val="left"/>
      <w:pPr>
        <w:ind w:left="5262" w:hanging="372"/>
      </w:pPr>
      <w:rPr>
        <w:rFonts w:hint="default"/>
        <w:lang w:val="ru-RU" w:eastAsia="en-US" w:bidi="ar-SA"/>
      </w:rPr>
    </w:lvl>
    <w:lvl w:ilvl="5" w:tplc="EA044F0E">
      <w:start w:val="1"/>
      <w:numFmt w:val="bullet"/>
      <w:lvlText w:val="•"/>
      <w:lvlJc w:val="left"/>
      <w:pPr>
        <w:ind w:left="6243" w:hanging="372"/>
      </w:pPr>
      <w:rPr>
        <w:rFonts w:hint="default"/>
        <w:lang w:val="ru-RU" w:eastAsia="en-US" w:bidi="ar-SA"/>
      </w:rPr>
    </w:lvl>
    <w:lvl w:ilvl="6" w:tplc="65DC2A60">
      <w:start w:val="1"/>
      <w:numFmt w:val="bullet"/>
      <w:lvlText w:val="•"/>
      <w:lvlJc w:val="left"/>
      <w:pPr>
        <w:ind w:left="7223" w:hanging="372"/>
      </w:pPr>
      <w:rPr>
        <w:rFonts w:hint="default"/>
        <w:lang w:val="ru-RU" w:eastAsia="en-US" w:bidi="ar-SA"/>
      </w:rPr>
    </w:lvl>
    <w:lvl w:ilvl="7" w:tplc="E7FAF58C">
      <w:start w:val="1"/>
      <w:numFmt w:val="bullet"/>
      <w:lvlText w:val="•"/>
      <w:lvlJc w:val="left"/>
      <w:pPr>
        <w:ind w:left="8204" w:hanging="372"/>
      </w:pPr>
      <w:rPr>
        <w:rFonts w:hint="default"/>
        <w:lang w:val="ru-RU" w:eastAsia="en-US" w:bidi="ar-SA"/>
      </w:rPr>
    </w:lvl>
    <w:lvl w:ilvl="8" w:tplc="B4688DE6">
      <w:start w:val="1"/>
      <w:numFmt w:val="bullet"/>
      <w:lvlText w:val="•"/>
      <w:lvlJc w:val="left"/>
      <w:pPr>
        <w:ind w:left="9185" w:hanging="372"/>
      </w:pPr>
      <w:rPr>
        <w:rFonts w:hint="default"/>
        <w:lang w:val="ru-RU" w:eastAsia="en-US" w:bidi="ar-SA"/>
      </w:rPr>
    </w:lvl>
  </w:abstractNum>
  <w:abstractNum w:abstractNumId="17" w15:restartNumberingAfterBreak="0">
    <w:nsid w:val="38DB57A1"/>
    <w:multiLevelType w:val="hybridMultilevel"/>
    <w:tmpl w:val="046048A6"/>
    <w:lvl w:ilvl="0" w:tplc="6E426714">
      <w:start w:val="1"/>
      <w:numFmt w:val="decimal"/>
      <w:lvlText w:val="%1."/>
      <w:lvlJc w:val="left"/>
      <w:pPr>
        <w:ind w:left="771" w:hanging="240"/>
        <w:jc w:val="righ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0BB6AC40">
      <w:start w:val="1"/>
      <w:numFmt w:val="decimal"/>
      <w:lvlText w:val="%2."/>
      <w:lvlJc w:val="left"/>
      <w:pPr>
        <w:ind w:left="531" w:hanging="245"/>
      </w:pPr>
      <w:rPr>
        <w:rFonts w:hint="default"/>
        <w:lang w:val="ru-RU" w:eastAsia="en-US" w:bidi="ar-SA"/>
      </w:rPr>
    </w:lvl>
    <w:lvl w:ilvl="2" w:tplc="C2E0AD72">
      <w:start w:val="1"/>
      <w:numFmt w:val="bullet"/>
      <w:lvlText w:val="•"/>
      <w:lvlJc w:val="left"/>
      <w:pPr>
        <w:ind w:left="1931" w:hanging="245"/>
      </w:pPr>
      <w:rPr>
        <w:rFonts w:hint="default"/>
        <w:lang w:val="ru-RU" w:eastAsia="en-US" w:bidi="ar-SA"/>
      </w:rPr>
    </w:lvl>
    <w:lvl w:ilvl="3" w:tplc="8A4E3D94">
      <w:start w:val="1"/>
      <w:numFmt w:val="bullet"/>
      <w:lvlText w:val="•"/>
      <w:lvlJc w:val="left"/>
      <w:pPr>
        <w:ind w:left="3083" w:hanging="245"/>
      </w:pPr>
      <w:rPr>
        <w:rFonts w:hint="default"/>
        <w:lang w:val="ru-RU" w:eastAsia="en-US" w:bidi="ar-SA"/>
      </w:rPr>
    </w:lvl>
    <w:lvl w:ilvl="4" w:tplc="E6F4DA4E">
      <w:start w:val="1"/>
      <w:numFmt w:val="bullet"/>
      <w:lvlText w:val="•"/>
      <w:lvlJc w:val="left"/>
      <w:pPr>
        <w:ind w:left="4235" w:hanging="245"/>
      </w:pPr>
      <w:rPr>
        <w:rFonts w:hint="default"/>
        <w:lang w:val="ru-RU" w:eastAsia="en-US" w:bidi="ar-SA"/>
      </w:rPr>
    </w:lvl>
    <w:lvl w:ilvl="5" w:tplc="977E53DE">
      <w:start w:val="1"/>
      <w:numFmt w:val="bullet"/>
      <w:lvlText w:val="•"/>
      <w:lvlJc w:val="left"/>
      <w:pPr>
        <w:ind w:left="5387" w:hanging="245"/>
      </w:pPr>
      <w:rPr>
        <w:rFonts w:hint="default"/>
        <w:lang w:val="ru-RU" w:eastAsia="en-US" w:bidi="ar-SA"/>
      </w:rPr>
    </w:lvl>
    <w:lvl w:ilvl="6" w:tplc="CD6E6FFA">
      <w:start w:val="1"/>
      <w:numFmt w:val="bullet"/>
      <w:lvlText w:val="•"/>
      <w:lvlJc w:val="left"/>
      <w:pPr>
        <w:ind w:left="6539" w:hanging="245"/>
      </w:pPr>
      <w:rPr>
        <w:rFonts w:hint="default"/>
        <w:lang w:val="ru-RU" w:eastAsia="en-US" w:bidi="ar-SA"/>
      </w:rPr>
    </w:lvl>
    <w:lvl w:ilvl="7" w:tplc="57F83E82">
      <w:start w:val="1"/>
      <w:numFmt w:val="bullet"/>
      <w:lvlText w:val="•"/>
      <w:lvlJc w:val="left"/>
      <w:pPr>
        <w:ind w:left="7690" w:hanging="245"/>
      </w:pPr>
      <w:rPr>
        <w:rFonts w:hint="default"/>
        <w:lang w:val="ru-RU" w:eastAsia="en-US" w:bidi="ar-SA"/>
      </w:rPr>
    </w:lvl>
    <w:lvl w:ilvl="8" w:tplc="8488C13C">
      <w:start w:val="1"/>
      <w:numFmt w:val="bullet"/>
      <w:lvlText w:val="•"/>
      <w:lvlJc w:val="left"/>
      <w:pPr>
        <w:ind w:left="8842" w:hanging="245"/>
      </w:pPr>
      <w:rPr>
        <w:rFonts w:hint="default"/>
        <w:lang w:val="ru-RU" w:eastAsia="en-US" w:bidi="ar-SA"/>
      </w:rPr>
    </w:lvl>
  </w:abstractNum>
  <w:abstractNum w:abstractNumId="18" w15:restartNumberingAfterBreak="0">
    <w:nsid w:val="3AF33D87"/>
    <w:multiLevelType w:val="hybridMultilevel"/>
    <w:tmpl w:val="1130BD12"/>
    <w:lvl w:ilvl="0" w:tplc="054A5B2A">
      <w:start w:val="2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ECA29A34">
      <w:numFmt w:val="none"/>
      <w:lvlText w:val=""/>
      <w:lvlJc w:val="left"/>
      <w:pPr>
        <w:tabs>
          <w:tab w:val="num" w:pos="360"/>
        </w:tabs>
      </w:pPr>
    </w:lvl>
    <w:lvl w:ilvl="2" w:tplc="5F1A075A">
      <w:numFmt w:val="none"/>
      <w:lvlText w:val=""/>
      <w:lvlJc w:val="left"/>
      <w:pPr>
        <w:tabs>
          <w:tab w:val="num" w:pos="360"/>
        </w:tabs>
      </w:pPr>
    </w:lvl>
    <w:lvl w:ilvl="3" w:tplc="5EF08DFC">
      <w:start w:val="1"/>
      <w:numFmt w:val="bullet"/>
      <w:lvlText w:val="•"/>
      <w:lvlJc w:val="left"/>
      <w:pPr>
        <w:ind w:left="3721" w:hanging="551"/>
      </w:pPr>
      <w:rPr>
        <w:rFonts w:hint="default"/>
        <w:lang w:val="ru-RU" w:eastAsia="en-US" w:bidi="ar-SA"/>
      </w:rPr>
    </w:lvl>
    <w:lvl w:ilvl="4" w:tplc="756AC656">
      <w:start w:val="1"/>
      <w:numFmt w:val="bullet"/>
      <w:lvlText w:val="•"/>
      <w:lvlJc w:val="left"/>
      <w:pPr>
        <w:ind w:left="4782" w:hanging="551"/>
      </w:pPr>
      <w:rPr>
        <w:rFonts w:hint="default"/>
        <w:lang w:val="ru-RU" w:eastAsia="en-US" w:bidi="ar-SA"/>
      </w:rPr>
    </w:lvl>
    <w:lvl w:ilvl="5" w:tplc="674AF200">
      <w:start w:val="1"/>
      <w:numFmt w:val="bullet"/>
      <w:lvlText w:val="•"/>
      <w:lvlJc w:val="left"/>
      <w:pPr>
        <w:ind w:left="5843" w:hanging="551"/>
      </w:pPr>
      <w:rPr>
        <w:rFonts w:hint="default"/>
        <w:lang w:val="ru-RU" w:eastAsia="en-US" w:bidi="ar-SA"/>
      </w:rPr>
    </w:lvl>
    <w:lvl w:ilvl="6" w:tplc="7532751E">
      <w:start w:val="1"/>
      <w:numFmt w:val="bullet"/>
      <w:lvlText w:val="•"/>
      <w:lvlJc w:val="left"/>
      <w:pPr>
        <w:ind w:left="6903" w:hanging="551"/>
      </w:pPr>
      <w:rPr>
        <w:rFonts w:hint="default"/>
        <w:lang w:val="ru-RU" w:eastAsia="en-US" w:bidi="ar-SA"/>
      </w:rPr>
    </w:lvl>
    <w:lvl w:ilvl="7" w:tplc="8D208E96">
      <w:start w:val="1"/>
      <w:numFmt w:val="bullet"/>
      <w:lvlText w:val="•"/>
      <w:lvlJc w:val="left"/>
      <w:pPr>
        <w:ind w:left="7964" w:hanging="551"/>
      </w:pPr>
      <w:rPr>
        <w:rFonts w:hint="default"/>
        <w:lang w:val="ru-RU" w:eastAsia="en-US" w:bidi="ar-SA"/>
      </w:rPr>
    </w:lvl>
    <w:lvl w:ilvl="8" w:tplc="9744789A">
      <w:start w:val="1"/>
      <w:numFmt w:val="bullet"/>
      <w:lvlText w:val="•"/>
      <w:lvlJc w:val="left"/>
      <w:pPr>
        <w:ind w:left="9025" w:hanging="551"/>
      </w:pPr>
      <w:rPr>
        <w:rFonts w:hint="default"/>
        <w:lang w:val="ru-RU" w:eastAsia="en-US" w:bidi="ar-SA"/>
      </w:rPr>
    </w:lvl>
  </w:abstractNum>
  <w:abstractNum w:abstractNumId="19" w15:restartNumberingAfterBreak="0">
    <w:nsid w:val="42D9506F"/>
    <w:multiLevelType w:val="hybridMultilevel"/>
    <w:tmpl w:val="DA4AE178"/>
    <w:lvl w:ilvl="0" w:tplc="6B8A259E">
      <w:start w:val="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7A744DF8">
      <w:start w:val="1"/>
      <w:numFmt w:val="lowerLetter"/>
      <w:lvlText w:val="%2."/>
      <w:lvlJc w:val="left"/>
      <w:pPr>
        <w:ind w:left="1440" w:hanging="360"/>
      </w:pPr>
    </w:lvl>
    <w:lvl w:ilvl="2" w:tplc="AE488C10">
      <w:start w:val="1"/>
      <w:numFmt w:val="lowerRoman"/>
      <w:lvlText w:val="%3."/>
      <w:lvlJc w:val="right"/>
      <w:pPr>
        <w:ind w:left="2160" w:hanging="180"/>
      </w:pPr>
    </w:lvl>
    <w:lvl w:ilvl="3" w:tplc="D73CB760">
      <w:start w:val="1"/>
      <w:numFmt w:val="decimal"/>
      <w:lvlText w:val="%4."/>
      <w:lvlJc w:val="left"/>
      <w:pPr>
        <w:ind w:left="2880" w:hanging="360"/>
      </w:pPr>
    </w:lvl>
    <w:lvl w:ilvl="4" w:tplc="887A5A08">
      <w:start w:val="1"/>
      <w:numFmt w:val="lowerLetter"/>
      <w:lvlText w:val="%5."/>
      <w:lvlJc w:val="left"/>
      <w:pPr>
        <w:ind w:left="3600" w:hanging="360"/>
      </w:pPr>
    </w:lvl>
    <w:lvl w:ilvl="5" w:tplc="523E6E6C">
      <w:start w:val="1"/>
      <w:numFmt w:val="lowerRoman"/>
      <w:lvlText w:val="%6."/>
      <w:lvlJc w:val="right"/>
      <w:pPr>
        <w:ind w:left="4320" w:hanging="180"/>
      </w:pPr>
    </w:lvl>
    <w:lvl w:ilvl="6" w:tplc="8346B078">
      <w:start w:val="1"/>
      <w:numFmt w:val="decimal"/>
      <w:lvlText w:val="%7."/>
      <w:lvlJc w:val="left"/>
      <w:pPr>
        <w:ind w:left="5040" w:hanging="360"/>
      </w:pPr>
    </w:lvl>
    <w:lvl w:ilvl="7" w:tplc="8402E914">
      <w:start w:val="1"/>
      <w:numFmt w:val="lowerLetter"/>
      <w:lvlText w:val="%8."/>
      <w:lvlJc w:val="left"/>
      <w:pPr>
        <w:ind w:left="5760" w:hanging="360"/>
      </w:pPr>
    </w:lvl>
    <w:lvl w:ilvl="8" w:tplc="301CF36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A7853"/>
    <w:multiLevelType w:val="hybridMultilevel"/>
    <w:tmpl w:val="B96E4FAE"/>
    <w:lvl w:ilvl="0" w:tplc="26F622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B2CD932">
      <w:start w:val="1"/>
      <w:numFmt w:val="lowerLetter"/>
      <w:lvlText w:val="%2."/>
      <w:lvlJc w:val="left"/>
      <w:pPr>
        <w:ind w:left="1800" w:hanging="360"/>
      </w:pPr>
    </w:lvl>
    <w:lvl w:ilvl="2" w:tplc="F5D82470">
      <w:start w:val="1"/>
      <w:numFmt w:val="lowerRoman"/>
      <w:lvlText w:val="%3."/>
      <w:lvlJc w:val="right"/>
      <w:pPr>
        <w:ind w:left="2520" w:hanging="180"/>
      </w:pPr>
    </w:lvl>
    <w:lvl w:ilvl="3" w:tplc="44029526">
      <w:start w:val="1"/>
      <w:numFmt w:val="decimal"/>
      <w:lvlText w:val="%4."/>
      <w:lvlJc w:val="left"/>
      <w:pPr>
        <w:ind w:left="3240" w:hanging="360"/>
      </w:pPr>
    </w:lvl>
    <w:lvl w:ilvl="4" w:tplc="668A272C">
      <w:start w:val="1"/>
      <w:numFmt w:val="lowerLetter"/>
      <w:lvlText w:val="%5."/>
      <w:lvlJc w:val="left"/>
      <w:pPr>
        <w:ind w:left="3960" w:hanging="360"/>
      </w:pPr>
    </w:lvl>
    <w:lvl w:ilvl="5" w:tplc="28803F38">
      <w:start w:val="1"/>
      <w:numFmt w:val="lowerRoman"/>
      <w:lvlText w:val="%6."/>
      <w:lvlJc w:val="right"/>
      <w:pPr>
        <w:ind w:left="4680" w:hanging="180"/>
      </w:pPr>
    </w:lvl>
    <w:lvl w:ilvl="6" w:tplc="B246DC06">
      <w:start w:val="1"/>
      <w:numFmt w:val="decimal"/>
      <w:lvlText w:val="%7."/>
      <w:lvlJc w:val="left"/>
      <w:pPr>
        <w:ind w:left="5400" w:hanging="360"/>
      </w:pPr>
    </w:lvl>
    <w:lvl w:ilvl="7" w:tplc="6ED8DE38">
      <w:start w:val="1"/>
      <w:numFmt w:val="lowerLetter"/>
      <w:lvlText w:val="%8."/>
      <w:lvlJc w:val="left"/>
      <w:pPr>
        <w:ind w:left="6120" w:hanging="360"/>
      </w:pPr>
    </w:lvl>
    <w:lvl w:ilvl="8" w:tplc="A9269B96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621B16"/>
    <w:multiLevelType w:val="hybridMultilevel"/>
    <w:tmpl w:val="388A8BB4"/>
    <w:lvl w:ilvl="0" w:tplc="1E3075E0">
      <w:start w:val="6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 w:tplc="97229ECA">
      <w:numFmt w:val="none"/>
      <w:lvlText w:val=""/>
      <w:lvlJc w:val="left"/>
      <w:pPr>
        <w:tabs>
          <w:tab w:val="num" w:pos="360"/>
        </w:tabs>
      </w:pPr>
    </w:lvl>
    <w:lvl w:ilvl="2" w:tplc="437C437E">
      <w:start w:val="1"/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 w:tplc="89EA557E">
      <w:start w:val="1"/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 w:tplc="18E20EDA">
      <w:start w:val="1"/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243A5252">
      <w:start w:val="1"/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 w:tplc="9C9C9158">
      <w:start w:val="1"/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 w:tplc="7D140940">
      <w:start w:val="1"/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 w:tplc="29982EE2">
      <w:start w:val="1"/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22" w15:restartNumberingAfterBreak="0">
    <w:nsid w:val="4A4B7554"/>
    <w:multiLevelType w:val="hybridMultilevel"/>
    <w:tmpl w:val="1182F1DC"/>
    <w:lvl w:ilvl="0" w:tplc="38C663E6">
      <w:start w:val="4"/>
      <w:numFmt w:val="decimal"/>
      <w:lvlText w:val="%1"/>
      <w:lvlJc w:val="left"/>
      <w:pPr>
        <w:ind w:left="1659" w:hanging="420"/>
      </w:pPr>
      <w:rPr>
        <w:rFonts w:hint="default"/>
        <w:lang w:val="ru-RU" w:eastAsia="en-US" w:bidi="ar-SA"/>
      </w:rPr>
    </w:lvl>
    <w:lvl w:ilvl="1" w:tplc="C548190A">
      <w:numFmt w:val="none"/>
      <w:lvlText w:val=""/>
      <w:lvlJc w:val="left"/>
      <w:pPr>
        <w:tabs>
          <w:tab w:val="num" w:pos="360"/>
        </w:tabs>
      </w:pPr>
    </w:lvl>
    <w:lvl w:ilvl="2" w:tplc="11D8E534">
      <w:numFmt w:val="none"/>
      <w:lvlText w:val=""/>
      <w:lvlJc w:val="left"/>
      <w:pPr>
        <w:tabs>
          <w:tab w:val="num" w:pos="360"/>
        </w:tabs>
      </w:pPr>
    </w:lvl>
    <w:lvl w:ilvl="3" w:tplc="B2A049CE">
      <w:start w:val="1"/>
      <w:numFmt w:val="bullet"/>
      <w:lvlText w:val="•"/>
      <w:lvlJc w:val="left"/>
      <w:pPr>
        <w:ind w:left="3003" w:hanging="643"/>
      </w:pPr>
      <w:rPr>
        <w:rFonts w:hint="default"/>
        <w:lang w:val="ru-RU" w:eastAsia="en-US" w:bidi="ar-SA"/>
      </w:rPr>
    </w:lvl>
    <w:lvl w:ilvl="4" w:tplc="F72E3D64">
      <w:start w:val="1"/>
      <w:numFmt w:val="bullet"/>
      <w:lvlText w:val="•"/>
      <w:lvlJc w:val="left"/>
      <w:pPr>
        <w:ind w:left="4166" w:hanging="643"/>
      </w:pPr>
      <w:rPr>
        <w:rFonts w:hint="default"/>
        <w:lang w:val="ru-RU" w:eastAsia="en-US" w:bidi="ar-SA"/>
      </w:rPr>
    </w:lvl>
    <w:lvl w:ilvl="5" w:tplc="8D92C262">
      <w:start w:val="1"/>
      <w:numFmt w:val="bullet"/>
      <w:lvlText w:val="•"/>
      <w:lvlJc w:val="left"/>
      <w:pPr>
        <w:ind w:left="5329" w:hanging="643"/>
      </w:pPr>
      <w:rPr>
        <w:rFonts w:hint="default"/>
        <w:lang w:val="ru-RU" w:eastAsia="en-US" w:bidi="ar-SA"/>
      </w:rPr>
    </w:lvl>
    <w:lvl w:ilvl="6" w:tplc="C7A481A0">
      <w:start w:val="1"/>
      <w:numFmt w:val="bullet"/>
      <w:lvlText w:val="•"/>
      <w:lvlJc w:val="left"/>
      <w:pPr>
        <w:ind w:left="6493" w:hanging="643"/>
      </w:pPr>
      <w:rPr>
        <w:rFonts w:hint="default"/>
        <w:lang w:val="ru-RU" w:eastAsia="en-US" w:bidi="ar-SA"/>
      </w:rPr>
    </w:lvl>
    <w:lvl w:ilvl="7" w:tplc="5B80BE30">
      <w:start w:val="1"/>
      <w:numFmt w:val="bullet"/>
      <w:lvlText w:val="•"/>
      <w:lvlJc w:val="left"/>
      <w:pPr>
        <w:ind w:left="7656" w:hanging="643"/>
      </w:pPr>
      <w:rPr>
        <w:rFonts w:hint="default"/>
        <w:lang w:val="ru-RU" w:eastAsia="en-US" w:bidi="ar-SA"/>
      </w:rPr>
    </w:lvl>
    <w:lvl w:ilvl="8" w:tplc="DBD86ADA">
      <w:start w:val="1"/>
      <w:numFmt w:val="bullet"/>
      <w:lvlText w:val="•"/>
      <w:lvlJc w:val="left"/>
      <w:pPr>
        <w:ind w:left="8819" w:hanging="643"/>
      </w:pPr>
      <w:rPr>
        <w:rFonts w:hint="default"/>
        <w:lang w:val="ru-RU" w:eastAsia="en-US" w:bidi="ar-SA"/>
      </w:rPr>
    </w:lvl>
  </w:abstractNum>
  <w:abstractNum w:abstractNumId="23" w15:restartNumberingAfterBreak="0">
    <w:nsid w:val="50371629"/>
    <w:multiLevelType w:val="hybridMultilevel"/>
    <w:tmpl w:val="97924516"/>
    <w:lvl w:ilvl="0" w:tplc="C2105270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 w:tplc="07802C50">
      <w:numFmt w:val="none"/>
      <w:lvlText w:val=""/>
      <w:lvlJc w:val="left"/>
      <w:pPr>
        <w:tabs>
          <w:tab w:val="num" w:pos="360"/>
        </w:tabs>
      </w:pPr>
    </w:lvl>
    <w:lvl w:ilvl="2" w:tplc="6388F614">
      <w:start w:val="1"/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 w:tplc="14BCD12E">
      <w:start w:val="1"/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 w:tplc="72C67E62">
      <w:start w:val="1"/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 w:tplc="D24EA006">
      <w:start w:val="1"/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 w:tplc="A2AC4366">
      <w:start w:val="1"/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 w:tplc="F47CE394">
      <w:start w:val="1"/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 w:tplc="5226D240">
      <w:start w:val="1"/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24" w15:restartNumberingAfterBreak="0">
    <w:nsid w:val="504A6BD6"/>
    <w:multiLevelType w:val="hybridMultilevel"/>
    <w:tmpl w:val="5B8EAFD0"/>
    <w:lvl w:ilvl="0" w:tplc="68642EF2">
      <w:start w:val="6"/>
      <w:numFmt w:val="decimal"/>
      <w:lvlText w:val="%1"/>
      <w:lvlJc w:val="left"/>
      <w:pPr>
        <w:ind w:left="531" w:hanging="463"/>
      </w:pPr>
      <w:rPr>
        <w:rFonts w:hint="default"/>
        <w:lang w:val="ru-RU" w:eastAsia="en-US" w:bidi="ar-SA"/>
      </w:rPr>
    </w:lvl>
    <w:lvl w:ilvl="1" w:tplc="60F29CE0">
      <w:numFmt w:val="none"/>
      <w:lvlText w:val=""/>
      <w:lvlJc w:val="left"/>
      <w:pPr>
        <w:tabs>
          <w:tab w:val="num" w:pos="360"/>
        </w:tabs>
      </w:pPr>
    </w:lvl>
    <w:lvl w:ilvl="2" w:tplc="D9204A6E">
      <w:start w:val="1"/>
      <w:numFmt w:val="bullet"/>
      <w:lvlText w:val="•"/>
      <w:lvlJc w:val="left"/>
      <w:pPr>
        <w:ind w:left="2661" w:hanging="463"/>
      </w:pPr>
      <w:rPr>
        <w:rFonts w:hint="default"/>
        <w:lang w:val="ru-RU" w:eastAsia="en-US" w:bidi="ar-SA"/>
      </w:rPr>
    </w:lvl>
    <w:lvl w:ilvl="3" w:tplc="DDB4C296">
      <w:start w:val="1"/>
      <w:numFmt w:val="bullet"/>
      <w:lvlText w:val="•"/>
      <w:lvlJc w:val="left"/>
      <w:pPr>
        <w:ind w:left="3721" w:hanging="463"/>
      </w:pPr>
      <w:rPr>
        <w:rFonts w:hint="default"/>
        <w:lang w:val="ru-RU" w:eastAsia="en-US" w:bidi="ar-SA"/>
      </w:rPr>
    </w:lvl>
    <w:lvl w:ilvl="4" w:tplc="87BCD166">
      <w:start w:val="1"/>
      <w:numFmt w:val="bullet"/>
      <w:lvlText w:val="•"/>
      <w:lvlJc w:val="left"/>
      <w:pPr>
        <w:ind w:left="4782" w:hanging="463"/>
      </w:pPr>
      <w:rPr>
        <w:rFonts w:hint="default"/>
        <w:lang w:val="ru-RU" w:eastAsia="en-US" w:bidi="ar-SA"/>
      </w:rPr>
    </w:lvl>
    <w:lvl w:ilvl="5" w:tplc="BC7A4C24">
      <w:start w:val="1"/>
      <w:numFmt w:val="bullet"/>
      <w:lvlText w:val="•"/>
      <w:lvlJc w:val="left"/>
      <w:pPr>
        <w:ind w:left="5843" w:hanging="463"/>
      </w:pPr>
      <w:rPr>
        <w:rFonts w:hint="default"/>
        <w:lang w:val="ru-RU" w:eastAsia="en-US" w:bidi="ar-SA"/>
      </w:rPr>
    </w:lvl>
    <w:lvl w:ilvl="6" w:tplc="5C883AD8">
      <w:start w:val="1"/>
      <w:numFmt w:val="bullet"/>
      <w:lvlText w:val="•"/>
      <w:lvlJc w:val="left"/>
      <w:pPr>
        <w:ind w:left="6903" w:hanging="463"/>
      </w:pPr>
      <w:rPr>
        <w:rFonts w:hint="default"/>
        <w:lang w:val="ru-RU" w:eastAsia="en-US" w:bidi="ar-SA"/>
      </w:rPr>
    </w:lvl>
    <w:lvl w:ilvl="7" w:tplc="EA6A6650">
      <w:start w:val="1"/>
      <w:numFmt w:val="bullet"/>
      <w:lvlText w:val="•"/>
      <w:lvlJc w:val="left"/>
      <w:pPr>
        <w:ind w:left="7964" w:hanging="463"/>
      </w:pPr>
      <w:rPr>
        <w:rFonts w:hint="default"/>
        <w:lang w:val="ru-RU" w:eastAsia="en-US" w:bidi="ar-SA"/>
      </w:rPr>
    </w:lvl>
    <w:lvl w:ilvl="8" w:tplc="7076BD90">
      <w:start w:val="1"/>
      <w:numFmt w:val="bullet"/>
      <w:lvlText w:val="•"/>
      <w:lvlJc w:val="left"/>
      <w:pPr>
        <w:ind w:left="9025" w:hanging="463"/>
      </w:pPr>
      <w:rPr>
        <w:rFonts w:hint="default"/>
        <w:lang w:val="ru-RU" w:eastAsia="en-US" w:bidi="ar-SA"/>
      </w:rPr>
    </w:lvl>
  </w:abstractNum>
  <w:abstractNum w:abstractNumId="25" w15:restartNumberingAfterBreak="0">
    <w:nsid w:val="50E06C95"/>
    <w:multiLevelType w:val="hybridMultilevel"/>
    <w:tmpl w:val="E8522E68"/>
    <w:lvl w:ilvl="0" w:tplc="960A8246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sz w:val="18"/>
        <w:szCs w:val="18"/>
        <w:lang w:val="ru-RU" w:eastAsia="en-US" w:bidi="ar-SA"/>
      </w:rPr>
    </w:lvl>
    <w:lvl w:ilvl="1" w:tplc="4F946B5A">
      <w:numFmt w:val="none"/>
      <w:lvlText w:val=""/>
      <w:lvlJc w:val="left"/>
      <w:pPr>
        <w:tabs>
          <w:tab w:val="num" w:pos="360"/>
        </w:tabs>
      </w:pPr>
    </w:lvl>
    <w:lvl w:ilvl="2" w:tplc="C91CD350">
      <w:start w:val="1"/>
      <w:numFmt w:val="bullet"/>
      <w:lvlText w:val="•"/>
      <w:lvlJc w:val="left"/>
      <w:pPr>
        <w:ind w:left="1611" w:hanging="317"/>
      </w:pPr>
      <w:rPr>
        <w:rFonts w:hint="default"/>
        <w:lang w:val="ru-RU" w:eastAsia="en-US" w:bidi="ar-SA"/>
      </w:rPr>
    </w:lvl>
    <w:lvl w:ilvl="3" w:tplc="3BA22AE4">
      <w:start w:val="1"/>
      <w:numFmt w:val="bullet"/>
      <w:lvlText w:val="•"/>
      <w:lvlJc w:val="left"/>
      <w:pPr>
        <w:ind w:left="2803" w:hanging="317"/>
      </w:pPr>
      <w:rPr>
        <w:rFonts w:hint="default"/>
        <w:lang w:val="ru-RU" w:eastAsia="en-US" w:bidi="ar-SA"/>
      </w:rPr>
    </w:lvl>
    <w:lvl w:ilvl="4" w:tplc="C3DECEAE">
      <w:start w:val="1"/>
      <w:numFmt w:val="bullet"/>
      <w:lvlText w:val="•"/>
      <w:lvlJc w:val="left"/>
      <w:pPr>
        <w:ind w:left="3995" w:hanging="317"/>
      </w:pPr>
      <w:rPr>
        <w:rFonts w:hint="default"/>
        <w:lang w:val="ru-RU" w:eastAsia="en-US" w:bidi="ar-SA"/>
      </w:rPr>
    </w:lvl>
    <w:lvl w:ilvl="5" w:tplc="92DC715C">
      <w:start w:val="1"/>
      <w:numFmt w:val="bullet"/>
      <w:lvlText w:val="•"/>
      <w:lvlJc w:val="left"/>
      <w:pPr>
        <w:ind w:left="5187" w:hanging="317"/>
      </w:pPr>
      <w:rPr>
        <w:rFonts w:hint="default"/>
        <w:lang w:val="ru-RU" w:eastAsia="en-US" w:bidi="ar-SA"/>
      </w:rPr>
    </w:lvl>
    <w:lvl w:ilvl="6" w:tplc="6116E5E6">
      <w:start w:val="1"/>
      <w:numFmt w:val="bullet"/>
      <w:lvlText w:val="•"/>
      <w:lvlJc w:val="left"/>
      <w:pPr>
        <w:ind w:left="6379" w:hanging="317"/>
      </w:pPr>
      <w:rPr>
        <w:rFonts w:hint="default"/>
        <w:lang w:val="ru-RU" w:eastAsia="en-US" w:bidi="ar-SA"/>
      </w:rPr>
    </w:lvl>
    <w:lvl w:ilvl="7" w:tplc="56D6AD64">
      <w:start w:val="1"/>
      <w:numFmt w:val="bullet"/>
      <w:lvlText w:val="•"/>
      <w:lvlJc w:val="left"/>
      <w:pPr>
        <w:ind w:left="7570" w:hanging="317"/>
      </w:pPr>
      <w:rPr>
        <w:rFonts w:hint="default"/>
        <w:lang w:val="ru-RU" w:eastAsia="en-US" w:bidi="ar-SA"/>
      </w:rPr>
    </w:lvl>
    <w:lvl w:ilvl="8" w:tplc="7D8AB18A">
      <w:start w:val="1"/>
      <w:numFmt w:val="bullet"/>
      <w:lvlText w:val="•"/>
      <w:lvlJc w:val="left"/>
      <w:pPr>
        <w:ind w:left="8762" w:hanging="317"/>
      </w:pPr>
      <w:rPr>
        <w:rFonts w:hint="default"/>
        <w:lang w:val="ru-RU" w:eastAsia="en-US" w:bidi="ar-SA"/>
      </w:rPr>
    </w:lvl>
  </w:abstractNum>
  <w:abstractNum w:abstractNumId="26" w15:restartNumberingAfterBreak="0">
    <w:nsid w:val="5A5D588E"/>
    <w:multiLevelType w:val="hybridMultilevel"/>
    <w:tmpl w:val="98521704"/>
    <w:lvl w:ilvl="0" w:tplc="57CC933E">
      <w:start w:val="7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1AE895CE">
      <w:numFmt w:val="none"/>
      <w:lvlText w:val=""/>
      <w:lvlJc w:val="left"/>
      <w:pPr>
        <w:tabs>
          <w:tab w:val="num" w:pos="360"/>
        </w:tabs>
      </w:pPr>
    </w:lvl>
    <w:lvl w:ilvl="2" w:tplc="9F3EA4CC">
      <w:numFmt w:val="none"/>
      <w:lvlText w:val=""/>
      <w:lvlJc w:val="left"/>
      <w:pPr>
        <w:tabs>
          <w:tab w:val="num" w:pos="360"/>
        </w:tabs>
      </w:pPr>
    </w:lvl>
    <w:lvl w:ilvl="3" w:tplc="D7CC287C">
      <w:start w:val="1"/>
      <w:numFmt w:val="bullet"/>
      <w:lvlText w:val="•"/>
      <w:lvlJc w:val="left"/>
      <w:pPr>
        <w:ind w:left="3721" w:hanging="624"/>
      </w:pPr>
      <w:rPr>
        <w:rFonts w:hint="default"/>
        <w:lang w:val="ru-RU" w:eastAsia="en-US" w:bidi="ar-SA"/>
      </w:rPr>
    </w:lvl>
    <w:lvl w:ilvl="4" w:tplc="5F64EA26">
      <w:start w:val="1"/>
      <w:numFmt w:val="bullet"/>
      <w:lvlText w:val="•"/>
      <w:lvlJc w:val="left"/>
      <w:pPr>
        <w:ind w:left="4782" w:hanging="624"/>
      </w:pPr>
      <w:rPr>
        <w:rFonts w:hint="default"/>
        <w:lang w:val="ru-RU" w:eastAsia="en-US" w:bidi="ar-SA"/>
      </w:rPr>
    </w:lvl>
    <w:lvl w:ilvl="5" w:tplc="39DC16A4">
      <w:start w:val="1"/>
      <w:numFmt w:val="bullet"/>
      <w:lvlText w:val="•"/>
      <w:lvlJc w:val="left"/>
      <w:pPr>
        <w:ind w:left="5843" w:hanging="624"/>
      </w:pPr>
      <w:rPr>
        <w:rFonts w:hint="default"/>
        <w:lang w:val="ru-RU" w:eastAsia="en-US" w:bidi="ar-SA"/>
      </w:rPr>
    </w:lvl>
    <w:lvl w:ilvl="6" w:tplc="F6EC5D28">
      <w:start w:val="1"/>
      <w:numFmt w:val="bullet"/>
      <w:lvlText w:val="•"/>
      <w:lvlJc w:val="left"/>
      <w:pPr>
        <w:ind w:left="6903" w:hanging="624"/>
      </w:pPr>
      <w:rPr>
        <w:rFonts w:hint="default"/>
        <w:lang w:val="ru-RU" w:eastAsia="en-US" w:bidi="ar-SA"/>
      </w:rPr>
    </w:lvl>
    <w:lvl w:ilvl="7" w:tplc="5BFC41A4">
      <w:start w:val="1"/>
      <w:numFmt w:val="bullet"/>
      <w:lvlText w:val="•"/>
      <w:lvlJc w:val="left"/>
      <w:pPr>
        <w:ind w:left="7964" w:hanging="624"/>
      </w:pPr>
      <w:rPr>
        <w:rFonts w:hint="default"/>
        <w:lang w:val="ru-RU" w:eastAsia="en-US" w:bidi="ar-SA"/>
      </w:rPr>
    </w:lvl>
    <w:lvl w:ilvl="8" w:tplc="C57013C4">
      <w:start w:val="1"/>
      <w:numFmt w:val="bullet"/>
      <w:lvlText w:val="•"/>
      <w:lvlJc w:val="left"/>
      <w:pPr>
        <w:ind w:left="9025" w:hanging="624"/>
      </w:pPr>
      <w:rPr>
        <w:rFonts w:hint="default"/>
        <w:lang w:val="ru-RU" w:eastAsia="en-US" w:bidi="ar-SA"/>
      </w:rPr>
    </w:lvl>
  </w:abstractNum>
  <w:abstractNum w:abstractNumId="27" w15:restartNumberingAfterBreak="0">
    <w:nsid w:val="5B494476"/>
    <w:multiLevelType w:val="hybridMultilevel"/>
    <w:tmpl w:val="A63E45F4"/>
    <w:lvl w:ilvl="0" w:tplc="2730D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5697F2">
      <w:numFmt w:val="none"/>
      <w:lvlText w:val=""/>
      <w:lvlJc w:val="left"/>
      <w:pPr>
        <w:tabs>
          <w:tab w:val="num" w:pos="360"/>
        </w:tabs>
      </w:pPr>
    </w:lvl>
    <w:lvl w:ilvl="2" w:tplc="9968DB62">
      <w:numFmt w:val="none"/>
      <w:lvlText w:val=""/>
      <w:lvlJc w:val="left"/>
      <w:pPr>
        <w:tabs>
          <w:tab w:val="num" w:pos="360"/>
        </w:tabs>
      </w:pPr>
    </w:lvl>
    <w:lvl w:ilvl="3" w:tplc="C0F64014">
      <w:numFmt w:val="none"/>
      <w:lvlText w:val=""/>
      <w:lvlJc w:val="left"/>
      <w:pPr>
        <w:tabs>
          <w:tab w:val="num" w:pos="360"/>
        </w:tabs>
      </w:pPr>
    </w:lvl>
    <w:lvl w:ilvl="4" w:tplc="C08401FC">
      <w:numFmt w:val="none"/>
      <w:lvlText w:val=""/>
      <w:lvlJc w:val="left"/>
      <w:pPr>
        <w:tabs>
          <w:tab w:val="num" w:pos="360"/>
        </w:tabs>
      </w:pPr>
    </w:lvl>
    <w:lvl w:ilvl="5" w:tplc="5F268900">
      <w:numFmt w:val="none"/>
      <w:lvlText w:val=""/>
      <w:lvlJc w:val="left"/>
      <w:pPr>
        <w:tabs>
          <w:tab w:val="num" w:pos="360"/>
        </w:tabs>
      </w:pPr>
    </w:lvl>
    <w:lvl w:ilvl="6" w:tplc="55782CDA">
      <w:numFmt w:val="none"/>
      <w:lvlText w:val=""/>
      <w:lvlJc w:val="left"/>
      <w:pPr>
        <w:tabs>
          <w:tab w:val="num" w:pos="360"/>
        </w:tabs>
      </w:pPr>
    </w:lvl>
    <w:lvl w:ilvl="7" w:tplc="0D2A62EA">
      <w:numFmt w:val="none"/>
      <w:lvlText w:val=""/>
      <w:lvlJc w:val="left"/>
      <w:pPr>
        <w:tabs>
          <w:tab w:val="num" w:pos="360"/>
        </w:tabs>
      </w:pPr>
    </w:lvl>
    <w:lvl w:ilvl="8" w:tplc="431630B6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D07236A"/>
    <w:multiLevelType w:val="hybridMultilevel"/>
    <w:tmpl w:val="C2165544"/>
    <w:lvl w:ilvl="0" w:tplc="6270E5BE">
      <w:start w:val="1"/>
      <w:numFmt w:val="decimal"/>
      <w:lvlText w:val="%1."/>
      <w:lvlJc w:val="left"/>
      <w:pPr>
        <w:ind w:left="4729" w:hanging="221"/>
        <w:jc w:val="right"/>
      </w:pPr>
      <w:rPr>
        <w:rFonts w:ascii="Times New Roman" w:eastAsia="Times New Roman" w:hAnsi="Times New Roman" w:cs="Times New Roman" w:hint="default"/>
        <w:b/>
        <w:bCs/>
        <w:sz w:val="22"/>
        <w:szCs w:val="22"/>
        <w:lang w:val="ru-RU" w:eastAsia="en-US" w:bidi="ar-SA"/>
      </w:rPr>
    </w:lvl>
    <w:lvl w:ilvl="1" w:tplc="33A4980A">
      <w:start w:val="1"/>
      <w:numFmt w:val="bullet"/>
      <w:lvlText w:val="•"/>
      <w:lvlJc w:val="left"/>
      <w:pPr>
        <w:ind w:left="5362" w:hanging="221"/>
      </w:pPr>
      <w:rPr>
        <w:rFonts w:hint="default"/>
        <w:lang w:val="ru-RU" w:eastAsia="en-US" w:bidi="ar-SA"/>
      </w:rPr>
    </w:lvl>
    <w:lvl w:ilvl="2" w:tplc="39E2FBB8">
      <w:start w:val="1"/>
      <w:numFmt w:val="bullet"/>
      <w:lvlText w:val="•"/>
      <w:lvlJc w:val="left"/>
      <w:pPr>
        <w:ind w:left="6005" w:hanging="221"/>
      </w:pPr>
      <w:rPr>
        <w:rFonts w:hint="default"/>
        <w:lang w:val="ru-RU" w:eastAsia="en-US" w:bidi="ar-SA"/>
      </w:rPr>
    </w:lvl>
    <w:lvl w:ilvl="3" w:tplc="83F4A4E6">
      <w:start w:val="1"/>
      <w:numFmt w:val="bullet"/>
      <w:lvlText w:val="•"/>
      <w:lvlJc w:val="left"/>
      <w:pPr>
        <w:ind w:left="6647" w:hanging="221"/>
      </w:pPr>
      <w:rPr>
        <w:rFonts w:hint="default"/>
        <w:lang w:val="ru-RU" w:eastAsia="en-US" w:bidi="ar-SA"/>
      </w:rPr>
    </w:lvl>
    <w:lvl w:ilvl="4" w:tplc="80F25F90">
      <w:start w:val="1"/>
      <w:numFmt w:val="bullet"/>
      <w:lvlText w:val="•"/>
      <w:lvlJc w:val="left"/>
      <w:pPr>
        <w:ind w:left="7290" w:hanging="221"/>
      </w:pPr>
      <w:rPr>
        <w:rFonts w:hint="default"/>
        <w:lang w:val="ru-RU" w:eastAsia="en-US" w:bidi="ar-SA"/>
      </w:rPr>
    </w:lvl>
    <w:lvl w:ilvl="5" w:tplc="A6D0185A">
      <w:start w:val="1"/>
      <w:numFmt w:val="bullet"/>
      <w:lvlText w:val="•"/>
      <w:lvlJc w:val="left"/>
      <w:pPr>
        <w:ind w:left="7933" w:hanging="221"/>
      </w:pPr>
      <w:rPr>
        <w:rFonts w:hint="default"/>
        <w:lang w:val="ru-RU" w:eastAsia="en-US" w:bidi="ar-SA"/>
      </w:rPr>
    </w:lvl>
    <w:lvl w:ilvl="6" w:tplc="9666607A">
      <w:start w:val="1"/>
      <w:numFmt w:val="bullet"/>
      <w:lvlText w:val="•"/>
      <w:lvlJc w:val="left"/>
      <w:pPr>
        <w:ind w:left="8575" w:hanging="221"/>
      </w:pPr>
      <w:rPr>
        <w:rFonts w:hint="default"/>
        <w:lang w:val="ru-RU" w:eastAsia="en-US" w:bidi="ar-SA"/>
      </w:rPr>
    </w:lvl>
    <w:lvl w:ilvl="7" w:tplc="BC4A1950">
      <w:start w:val="1"/>
      <w:numFmt w:val="bullet"/>
      <w:lvlText w:val="•"/>
      <w:lvlJc w:val="left"/>
      <w:pPr>
        <w:ind w:left="9218" w:hanging="221"/>
      </w:pPr>
      <w:rPr>
        <w:rFonts w:hint="default"/>
        <w:lang w:val="ru-RU" w:eastAsia="en-US" w:bidi="ar-SA"/>
      </w:rPr>
    </w:lvl>
    <w:lvl w:ilvl="8" w:tplc="5CAC8B4A">
      <w:start w:val="1"/>
      <w:numFmt w:val="bullet"/>
      <w:lvlText w:val="•"/>
      <w:lvlJc w:val="left"/>
      <w:pPr>
        <w:ind w:left="9861" w:hanging="221"/>
      </w:pPr>
      <w:rPr>
        <w:rFonts w:hint="default"/>
        <w:lang w:val="ru-RU" w:eastAsia="en-US" w:bidi="ar-SA"/>
      </w:rPr>
    </w:lvl>
  </w:abstractNum>
  <w:abstractNum w:abstractNumId="29" w15:restartNumberingAfterBreak="0">
    <w:nsid w:val="61537987"/>
    <w:multiLevelType w:val="hybridMultilevel"/>
    <w:tmpl w:val="0D8E7F98"/>
    <w:lvl w:ilvl="0" w:tplc="8BC6B40E">
      <w:start w:val="2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 w:tplc="1F04452E">
      <w:numFmt w:val="none"/>
      <w:lvlText w:val=""/>
      <w:lvlJc w:val="left"/>
      <w:pPr>
        <w:tabs>
          <w:tab w:val="num" w:pos="360"/>
        </w:tabs>
      </w:pPr>
    </w:lvl>
    <w:lvl w:ilvl="2" w:tplc="7B5601D2">
      <w:start w:val="1"/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 w:tplc="5178EC78">
      <w:start w:val="1"/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 w:tplc="3572BD40">
      <w:start w:val="1"/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 w:tplc="D930B9A2">
      <w:start w:val="1"/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 w:tplc="F3B28970">
      <w:start w:val="1"/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 w:tplc="33CC7028">
      <w:start w:val="1"/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 w:tplc="469645E0">
      <w:start w:val="1"/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30" w15:restartNumberingAfterBreak="0">
    <w:nsid w:val="63ED4355"/>
    <w:multiLevelType w:val="hybridMultilevel"/>
    <w:tmpl w:val="AF38A5DE"/>
    <w:lvl w:ilvl="0" w:tplc="AFEC5D7E">
      <w:start w:val="1"/>
      <w:numFmt w:val="bullet"/>
      <w:lvlText w:val="-"/>
      <w:lvlJc w:val="left"/>
      <w:pPr>
        <w:ind w:left="660" w:hanging="130"/>
      </w:pPr>
      <w:rPr>
        <w:rFonts w:ascii="Times New Roman" w:eastAsia="Times New Roman" w:hAnsi="Times New Roman" w:cs="Times New Roman" w:hint="default"/>
        <w:b/>
        <w:bCs/>
        <w:sz w:val="22"/>
        <w:szCs w:val="22"/>
        <w:lang w:val="ru-RU" w:eastAsia="en-US" w:bidi="ar-SA"/>
      </w:rPr>
    </w:lvl>
    <w:lvl w:ilvl="1" w:tplc="0EC4C964">
      <w:start w:val="1"/>
      <w:numFmt w:val="bullet"/>
      <w:lvlText w:val="•"/>
      <w:lvlJc w:val="left"/>
      <w:pPr>
        <w:ind w:left="1708" w:hanging="130"/>
      </w:pPr>
      <w:rPr>
        <w:rFonts w:hint="default"/>
        <w:lang w:val="ru-RU" w:eastAsia="en-US" w:bidi="ar-SA"/>
      </w:rPr>
    </w:lvl>
    <w:lvl w:ilvl="2" w:tplc="A5DC6792">
      <w:start w:val="1"/>
      <w:numFmt w:val="bullet"/>
      <w:lvlText w:val="•"/>
      <w:lvlJc w:val="left"/>
      <w:pPr>
        <w:ind w:left="2757" w:hanging="130"/>
      </w:pPr>
      <w:rPr>
        <w:rFonts w:hint="default"/>
        <w:lang w:val="ru-RU" w:eastAsia="en-US" w:bidi="ar-SA"/>
      </w:rPr>
    </w:lvl>
    <w:lvl w:ilvl="3" w:tplc="BE84539E">
      <w:start w:val="1"/>
      <w:numFmt w:val="bullet"/>
      <w:lvlText w:val="•"/>
      <w:lvlJc w:val="left"/>
      <w:pPr>
        <w:ind w:left="3805" w:hanging="130"/>
      </w:pPr>
      <w:rPr>
        <w:rFonts w:hint="default"/>
        <w:lang w:val="ru-RU" w:eastAsia="en-US" w:bidi="ar-SA"/>
      </w:rPr>
    </w:lvl>
    <w:lvl w:ilvl="4" w:tplc="4A4483A6">
      <w:start w:val="1"/>
      <w:numFmt w:val="bullet"/>
      <w:lvlText w:val="•"/>
      <w:lvlJc w:val="left"/>
      <w:pPr>
        <w:ind w:left="4854" w:hanging="130"/>
      </w:pPr>
      <w:rPr>
        <w:rFonts w:hint="default"/>
        <w:lang w:val="ru-RU" w:eastAsia="en-US" w:bidi="ar-SA"/>
      </w:rPr>
    </w:lvl>
    <w:lvl w:ilvl="5" w:tplc="F774CFEE">
      <w:start w:val="1"/>
      <w:numFmt w:val="bullet"/>
      <w:lvlText w:val="•"/>
      <w:lvlJc w:val="left"/>
      <w:pPr>
        <w:ind w:left="5903" w:hanging="130"/>
      </w:pPr>
      <w:rPr>
        <w:rFonts w:hint="default"/>
        <w:lang w:val="ru-RU" w:eastAsia="en-US" w:bidi="ar-SA"/>
      </w:rPr>
    </w:lvl>
    <w:lvl w:ilvl="6" w:tplc="52CCD99A">
      <w:start w:val="1"/>
      <w:numFmt w:val="bullet"/>
      <w:lvlText w:val="•"/>
      <w:lvlJc w:val="left"/>
      <w:pPr>
        <w:ind w:left="6951" w:hanging="130"/>
      </w:pPr>
      <w:rPr>
        <w:rFonts w:hint="default"/>
        <w:lang w:val="ru-RU" w:eastAsia="en-US" w:bidi="ar-SA"/>
      </w:rPr>
    </w:lvl>
    <w:lvl w:ilvl="7" w:tplc="82D49C86">
      <w:start w:val="1"/>
      <w:numFmt w:val="bullet"/>
      <w:lvlText w:val="•"/>
      <w:lvlJc w:val="left"/>
      <w:pPr>
        <w:ind w:left="8000" w:hanging="130"/>
      </w:pPr>
      <w:rPr>
        <w:rFonts w:hint="default"/>
        <w:lang w:val="ru-RU" w:eastAsia="en-US" w:bidi="ar-SA"/>
      </w:rPr>
    </w:lvl>
    <w:lvl w:ilvl="8" w:tplc="4D10ECF8">
      <w:start w:val="1"/>
      <w:numFmt w:val="bullet"/>
      <w:lvlText w:val="•"/>
      <w:lvlJc w:val="left"/>
      <w:pPr>
        <w:ind w:left="9049" w:hanging="130"/>
      </w:pPr>
      <w:rPr>
        <w:rFonts w:hint="default"/>
        <w:lang w:val="ru-RU" w:eastAsia="en-US" w:bidi="ar-SA"/>
      </w:rPr>
    </w:lvl>
  </w:abstractNum>
  <w:abstractNum w:abstractNumId="31" w15:restartNumberingAfterBreak="0">
    <w:nsid w:val="6F444F95"/>
    <w:multiLevelType w:val="hybridMultilevel"/>
    <w:tmpl w:val="2158B32C"/>
    <w:lvl w:ilvl="0" w:tplc="1E2A8AF2">
      <w:start w:val="5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F08E2E5E">
      <w:numFmt w:val="none"/>
      <w:lvlText w:val=""/>
      <w:lvlJc w:val="left"/>
      <w:pPr>
        <w:tabs>
          <w:tab w:val="num" w:pos="360"/>
        </w:tabs>
      </w:pPr>
    </w:lvl>
    <w:lvl w:ilvl="2" w:tplc="39B2EDDA">
      <w:start w:val="1"/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 w:tplc="836C4234">
      <w:start w:val="1"/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 w:tplc="2AAEC214">
      <w:start w:val="1"/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 w:tplc="11985E2E">
      <w:start w:val="1"/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 w:tplc="714E22A0">
      <w:start w:val="1"/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 w:tplc="978689A8">
      <w:start w:val="1"/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 w:tplc="8F786AD2">
      <w:start w:val="1"/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32" w15:restartNumberingAfterBreak="0">
    <w:nsid w:val="6FC80F3D"/>
    <w:multiLevelType w:val="hybridMultilevel"/>
    <w:tmpl w:val="63D0790C"/>
    <w:lvl w:ilvl="0" w:tplc="1E7269EC">
      <w:start w:val="9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 w:tplc="DF5EA08E">
      <w:numFmt w:val="none"/>
      <w:lvlText w:val=""/>
      <w:lvlJc w:val="left"/>
      <w:pPr>
        <w:tabs>
          <w:tab w:val="num" w:pos="360"/>
        </w:tabs>
      </w:pPr>
    </w:lvl>
    <w:lvl w:ilvl="2" w:tplc="DB0C0856">
      <w:start w:val="1"/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 w:tplc="1256BF06">
      <w:start w:val="1"/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 w:tplc="C82E2DF2">
      <w:start w:val="1"/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07FEE26C">
      <w:start w:val="1"/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 w:tplc="05FAAAF8">
      <w:start w:val="1"/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 w:tplc="727A0C50">
      <w:start w:val="1"/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 w:tplc="D776442A">
      <w:start w:val="1"/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33" w15:restartNumberingAfterBreak="0">
    <w:nsid w:val="74234291"/>
    <w:multiLevelType w:val="hybridMultilevel"/>
    <w:tmpl w:val="DCECFE60"/>
    <w:lvl w:ilvl="0" w:tplc="360E2D20">
      <w:start w:val="1"/>
      <w:numFmt w:val="upperRoman"/>
      <w:lvlText w:val="%1."/>
      <w:lvlJc w:val="left"/>
      <w:pPr>
        <w:ind w:left="4515" w:hanging="199"/>
        <w:jc w:val="right"/>
      </w:pPr>
      <w:rPr>
        <w:rFonts w:hint="default"/>
        <w:spacing w:val="-4"/>
        <w:lang w:val="ru-RU" w:eastAsia="en-US" w:bidi="ar-SA"/>
      </w:rPr>
    </w:lvl>
    <w:lvl w:ilvl="1" w:tplc="6C72E128">
      <w:start w:val="1"/>
      <w:numFmt w:val="bullet"/>
      <w:lvlText w:val="•"/>
      <w:lvlJc w:val="left"/>
      <w:pPr>
        <w:ind w:left="5182" w:hanging="199"/>
      </w:pPr>
      <w:rPr>
        <w:rFonts w:hint="default"/>
        <w:lang w:val="ru-RU" w:eastAsia="en-US" w:bidi="ar-SA"/>
      </w:rPr>
    </w:lvl>
    <w:lvl w:ilvl="2" w:tplc="4AECB1FA">
      <w:start w:val="1"/>
      <w:numFmt w:val="bullet"/>
      <w:lvlText w:val="•"/>
      <w:lvlJc w:val="left"/>
      <w:pPr>
        <w:ind w:left="5845" w:hanging="199"/>
      </w:pPr>
      <w:rPr>
        <w:rFonts w:hint="default"/>
        <w:lang w:val="ru-RU" w:eastAsia="en-US" w:bidi="ar-SA"/>
      </w:rPr>
    </w:lvl>
    <w:lvl w:ilvl="3" w:tplc="3244C164">
      <w:start w:val="1"/>
      <w:numFmt w:val="bullet"/>
      <w:lvlText w:val="•"/>
      <w:lvlJc w:val="left"/>
      <w:pPr>
        <w:ind w:left="6507" w:hanging="199"/>
      </w:pPr>
      <w:rPr>
        <w:rFonts w:hint="default"/>
        <w:lang w:val="ru-RU" w:eastAsia="en-US" w:bidi="ar-SA"/>
      </w:rPr>
    </w:lvl>
    <w:lvl w:ilvl="4" w:tplc="B0984A50">
      <w:start w:val="1"/>
      <w:numFmt w:val="bullet"/>
      <w:lvlText w:val="•"/>
      <w:lvlJc w:val="left"/>
      <w:pPr>
        <w:ind w:left="7170" w:hanging="199"/>
      </w:pPr>
      <w:rPr>
        <w:rFonts w:hint="default"/>
        <w:lang w:val="ru-RU" w:eastAsia="en-US" w:bidi="ar-SA"/>
      </w:rPr>
    </w:lvl>
    <w:lvl w:ilvl="5" w:tplc="4A446730">
      <w:start w:val="1"/>
      <w:numFmt w:val="bullet"/>
      <w:lvlText w:val="•"/>
      <w:lvlJc w:val="left"/>
      <w:pPr>
        <w:ind w:left="7833" w:hanging="199"/>
      </w:pPr>
      <w:rPr>
        <w:rFonts w:hint="default"/>
        <w:lang w:val="ru-RU" w:eastAsia="en-US" w:bidi="ar-SA"/>
      </w:rPr>
    </w:lvl>
    <w:lvl w:ilvl="6" w:tplc="F62478FE">
      <w:start w:val="1"/>
      <w:numFmt w:val="bullet"/>
      <w:lvlText w:val="•"/>
      <w:lvlJc w:val="left"/>
      <w:pPr>
        <w:ind w:left="8495" w:hanging="199"/>
      </w:pPr>
      <w:rPr>
        <w:rFonts w:hint="default"/>
        <w:lang w:val="ru-RU" w:eastAsia="en-US" w:bidi="ar-SA"/>
      </w:rPr>
    </w:lvl>
    <w:lvl w:ilvl="7" w:tplc="3E6AF84E">
      <w:start w:val="1"/>
      <w:numFmt w:val="bullet"/>
      <w:lvlText w:val="•"/>
      <w:lvlJc w:val="left"/>
      <w:pPr>
        <w:ind w:left="9158" w:hanging="199"/>
      </w:pPr>
      <w:rPr>
        <w:rFonts w:hint="default"/>
        <w:lang w:val="ru-RU" w:eastAsia="en-US" w:bidi="ar-SA"/>
      </w:rPr>
    </w:lvl>
    <w:lvl w:ilvl="8" w:tplc="6C7EA904">
      <w:start w:val="1"/>
      <w:numFmt w:val="bullet"/>
      <w:lvlText w:val="•"/>
      <w:lvlJc w:val="left"/>
      <w:pPr>
        <w:ind w:left="9821" w:hanging="199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9"/>
  </w:num>
  <w:num w:numId="3">
    <w:abstractNumId w:val="20"/>
  </w:num>
  <w:num w:numId="4">
    <w:abstractNumId w:val="17"/>
  </w:num>
  <w:num w:numId="5">
    <w:abstractNumId w:val="13"/>
  </w:num>
  <w:num w:numId="6">
    <w:abstractNumId w:val="9"/>
  </w:num>
  <w:num w:numId="7">
    <w:abstractNumId w:val="24"/>
  </w:num>
  <w:num w:numId="8">
    <w:abstractNumId w:val="7"/>
  </w:num>
  <w:num w:numId="9">
    <w:abstractNumId w:val="22"/>
  </w:num>
  <w:num w:numId="10">
    <w:abstractNumId w:val="1"/>
  </w:num>
  <w:num w:numId="11">
    <w:abstractNumId w:val="12"/>
  </w:num>
  <w:num w:numId="12">
    <w:abstractNumId w:val="10"/>
  </w:num>
  <w:num w:numId="13">
    <w:abstractNumId w:val="33"/>
  </w:num>
  <w:num w:numId="14">
    <w:abstractNumId w:val="5"/>
  </w:num>
  <w:num w:numId="15">
    <w:abstractNumId w:val="11"/>
  </w:num>
  <w:num w:numId="16">
    <w:abstractNumId w:val="14"/>
  </w:num>
  <w:num w:numId="17">
    <w:abstractNumId w:val="29"/>
  </w:num>
  <w:num w:numId="18">
    <w:abstractNumId w:val="28"/>
  </w:num>
  <w:num w:numId="19">
    <w:abstractNumId w:val="25"/>
  </w:num>
  <w:num w:numId="20">
    <w:abstractNumId w:val="23"/>
  </w:num>
  <w:num w:numId="21">
    <w:abstractNumId w:val="4"/>
  </w:num>
  <w:num w:numId="22">
    <w:abstractNumId w:val="3"/>
  </w:num>
  <w:num w:numId="23">
    <w:abstractNumId w:val="32"/>
  </w:num>
  <w:num w:numId="24">
    <w:abstractNumId w:val="16"/>
  </w:num>
  <w:num w:numId="25">
    <w:abstractNumId w:val="26"/>
  </w:num>
  <w:num w:numId="26">
    <w:abstractNumId w:val="21"/>
  </w:num>
  <w:num w:numId="27">
    <w:abstractNumId w:val="31"/>
  </w:num>
  <w:num w:numId="28">
    <w:abstractNumId w:val="8"/>
  </w:num>
  <w:num w:numId="29">
    <w:abstractNumId w:val="2"/>
  </w:num>
  <w:num w:numId="30">
    <w:abstractNumId w:val="30"/>
  </w:num>
  <w:num w:numId="31">
    <w:abstractNumId w:val="18"/>
  </w:num>
  <w:num w:numId="32">
    <w:abstractNumId w:val="15"/>
  </w:num>
  <w:num w:numId="33">
    <w:abstractNumId w:val="6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473"/>
    <w:rsid w:val="00046CDF"/>
    <w:rsid w:val="00093B6D"/>
    <w:rsid w:val="002113B6"/>
    <w:rsid w:val="002524C4"/>
    <w:rsid w:val="00270498"/>
    <w:rsid w:val="003327A6"/>
    <w:rsid w:val="00333CE5"/>
    <w:rsid w:val="00352451"/>
    <w:rsid w:val="0035555B"/>
    <w:rsid w:val="003F48CE"/>
    <w:rsid w:val="00482CED"/>
    <w:rsid w:val="004C4E8D"/>
    <w:rsid w:val="00520473"/>
    <w:rsid w:val="00594137"/>
    <w:rsid w:val="006D56BE"/>
    <w:rsid w:val="00733A02"/>
    <w:rsid w:val="00895FA6"/>
    <w:rsid w:val="008A57FF"/>
    <w:rsid w:val="009947D4"/>
    <w:rsid w:val="00A2030C"/>
    <w:rsid w:val="00B15966"/>
    <w:rsid w:val="00BE553E"/>
    <w:rsid w:val="00D040C8"/>
    <w:rsid w:val="00E96C03"/>
    <w:rsid w:val="00EA513C"/>
    <w:rsid w:val="00F61695"/>
    <w:rsid w:val="00F76DC5"/>
    <w:rsid w:val="00F9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D4516-F446-478D-8E5A-C96EA707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7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695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2047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520473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2047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20473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2047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20473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2047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20473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2047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520473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2047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520473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2047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52047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2047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520473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2047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20473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520473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520473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520473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047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2047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20473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5204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520473"/>
    <w:rPr>
      <w:i/>
    </w:rPr>
  </w:style>
  <w:style w:type="character" w:customStyle="1" w:styleId="HeaderChar">
    <w:name w:val="Header Char"/>
    <w:basedOn w:val="a0"/>
    <w:uiPriority w:val="99"/>
    <w:rsid w:val="00520473"/>
  </w:style>
  <w:style w:type="character" w:customStyle="1" w:styleId="FooterChar">
    <w:name w:val="Footer Char"/>
    <w:basedOn w:val="a0"/>
    <w:uiPriority w:val="99"/>
    <w:rsid w:val="00520473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520473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520473"/>
  </w:style>
  <w:style w:type="table" w:styleId="a9">
    <w:name w:val="Table Grid"/>
    <w:basedOn w:val="a1"/>
    <w:uiPriority w:val="59"/>
    <w:rsid w:val="005204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52047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52047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520473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520473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520473"/>
    <w:rPr>
      <w:sz w:val="18"/>
    </w:rPr>
  </w:style>
  <w:style w:type="character" w:styleId="ac">
    <w:name w:val="footnote reference"/>
    <w:basedOn w:val="a0"/>
    <w:uiPriority w:val="99"/>
    <w:unhideWhenUsed/>
    <w:rsid w:val="00520473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520473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520473"/>
    <w:rPr>
      <w:sz w:val="20"/>
    </w:rPr>
  </w:style>
  <w:style w:type="character" w:styleId="af">
    <w:name w:val="endnote reference"/>
    <w:basedOn w:val="a0"/>
    <w:uiPriority w:val="99"/>
    <w:semiHidden/>
    <w:unhideWhenUsed/>
    <w:rsid w:val="00520473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520473"/>
    <w:pPr>
      <w:spacing w:after="57"/>
    </w:pPr>
  </w:style>
  <w:style w:type="paragraph" w:styleId="22">
    <w:name w:val="toc 2"/>
    <w:basedOn w:val="a"/>
    <w:next w:val="a"/>
    <w:uiPriority w:val="39"/>
    <w:unhideWhenUsed/>
    <w:rsid w:val="0052047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52047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2047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2047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2047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2047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2047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20473"/>
    <w:pPr>
      <w:spacing w:after="57"/>
      <w:ind w:left="2268"/>
    </w:pPr>
  </w:style>
  <w:style w:type="paragraph" w:styleId="af0">
    <w:name w:val="TOC Heading"/>
    <w:uiPriority w:val="39"/>
    <w:unhideWhenUsed/>
    <w:rsid w:val="00520473"/>
  </w:style>
  <w:style w:type="paragraph" w:styleId="af1">
    <w:name w:val="table of figures"/>
    <w:basedOn w:val="a"/>
    <w:next w:val="a"/>
    <w:uiPriority w:val="99"/>
    <w:unhideWhenUsed/>
    <w:rsid w:val="00520473"/>
    <w:pPr>
      <w:spacing w:after="0"/>
    </w:pPr>
  </w:style>
  <w:style w:type="character" w:customStyle="1" w:styleId="fontstyle01">
    <w:name w:val="fontstyle01"/>
    <w:basedOn w:val="a0"/>
    <w:rsid w:val="00520473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5204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520473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paragraph" w:styleId="23">
    <w:name w:val="Body Text Indent 2"/>
    <w:basedOn w:val="a"/>
    <w:link w:val="24"/>
    <w:rsid w:val="00520473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520473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uiPriority w:val="99"/>
    <w:rsid w:val="005204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0473"/>
    <w:rPr>
      <w:rFonts w:ascii="Times New Roman" w:eastAsia="Times New Roman" w:hAnsi="Times New Roman" w:cs="Times New Roman"/>
      <w:sz w:val="16"/>
      <w:szCs w:val="16"/>
    </w:rPr>
  </w:style>
  <w:style w:type="character" w:styleId="af2">
    <w:name w:val="Hyperlink"/>
    <w:uiPriority w:val="99"/>
    <w:unhideWhenUsed/>
    <w:rsid w:val="00520473"/>
    <w:rPr>
      <w:color w:val="000080"/>
      <w:u w:val="single"/>
    </w:rPr>
  </w:style>
  <w:style w:type="paragraph" w:customStyle="1" w:styleId="Default">
    <w:name w:val="Default"/>
    <w:rsid w:val="0052047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No Spacing"/>
    <w:uiPriority w:val="1"/>
    <w:qFormat/>
    <w:rsid w:val="0052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link w:val="af5"/>
    <w:uiPriority w:val="1"/>
    <w:qFormat/>
    <w:rsid w:val="00520473"/>
    <w:pPr>
      <w:ind w:left="720"/>
      <w:contextualSpacing/>
    </w:pPr>
  </w:style>
  <w:style w:type="character" w:customStyle="1" w:styleId="af5">
    <w:name w:val="Абзац списка Знак"/>
    <w:link w:val="af4"/>
    <w:uiPriority w:val="99"/>
    <w:rsid w:val="00520473"/>
  </w:style>
  <w:style w:type="paragraph" w:styleId="af6">
    <w:name w:val="Body Text"/>
    <w:basedOn w:val="a"/>
    <w:link w:val="af7"/>
    <w:uiPriority w:val="1"/>
    <w:unhideWhenUsed/>
    <w:qFormat/>
    <w:rsid w:val="0052047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20473"/>
  </w:style>
  <w:style w:type="table" w:customStyle="1" w:styleId="TableNormal">
    <w:name w:val="Table Normal"/>
    <w:uiPriority w:val="2"/>
    <w:semiHidden/>
    <w:unhideWhenUsed/>
    <w:qFormat/>
    <w:rsid w:val="0052047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520473"/>
    <w:pPr>
      <w:widowControl w:val="0"/>
      <w:spacing w:after="0" w:line="240" w:lineRule="auto"/>
      <w:ind w:left="1297" w:right="32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1">
    <w:name w:val="Заголовок 21"/>
    <w:basedOn w:val="a"/>
    <w:uiPriority w:val="1"/>
    <w:qFormat/>
    <w:rsid w:val="00520473"/>
    <w:pPr>
      <w:widowControl w:val="0"/>
      <w:spacing w:after="0" w:line="240" w:lineRule="auto"/>
      <w:ind w:right="267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1">
    <w:name w:val="Заголовок 31"/>
    <w:basedOn w:val="a"/>
    <w:uiPriority w:val="1"/>
    <w:qFormat/>
    <w:rsid w:val="00520473"/>
    <w:pPr>
      <w:widowControl w:val="0"/>
      <w:spacing w:after="0" w:line="240" w:lineRule="auto"/>
      <w:ind w:left="1297" w:right="26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1">
    <w:name w:val="Заголовок 41"/>
    <w:basedOn w:val="a"/>
    <w:uiPriority w:val="1"/>
    <w:qFormat/>
    <w:rsid w:val="00520473"/>
    <w:pPr>
      <w:widowControl w:val="0"/>
      <w:spacing w:after="0" w:line="240" w:lineRule="auto"/>
      <w:ind w:left="531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520473"/>
    <w:pPr>
      <w:widowControl w:val="0"/>
      <w:spacing w:after="0" w:line="240" w:lineRule="auto"/>
      <w:ind w:left="99"/>
    </w:pPr>
    <w:rPr>
      <w:rFonts w:ascii="Times New Roman" w:eastAsia="Times New Roman" w:hAnsi="Times New Roman" w:cs="Times New Roman"/>
    </w:rPr>
  </w:style>
  <w:style w:type="paragraph" w:customStyle="1" w:styleId="12">
    <w:name w:val="Верхний колонтитул1"/>
    <w:basedOn w:val="a"/>
    <w:link w:val="af8"/>
    <w:uiPriority w:val="99"/>
    <w:semiHidden/>
    <w:unhideWhenUsed/>
    <w:rsid w:val="0052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12"/>
    <w:uiPriority w:val="99"/>
    <w:semiHidden/>
    <w:rsid w:val="00520473"/>
  </w:style>
  <w:style w:type="paragraph" w:customStyle="1" w:styleId="13">
    <w:name w:val="Нижний колонтитул1"/>
    <w:basedOn w:val="a"/>
    <w:link w:val="af9"/>
    <w:uiPriority w:val="99"/>
    <w:semiHidden/>
    <w:unhideWhenUsed/>
    <w:rsid w:val="0052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13"/>
    <w:uiPriority w:val="99"/>
    <w:semiHidden/>
    <w:rsid w:val="00520473"/>
  </w:style>
  <w:style w:type="paragraph" w:customStyle="1" w:styleId="ConsTitle">
    <w:name w:val="ConsTitle"/>
    <w:rsid w:val="0052047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a">
    <w:name w:val="Body Text Indent"/>
    <w:rsid w:val="0052047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1695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paragraph" w:customStyle="1" w:styleId="afb">
    <w:name w:val="Содержимое таблицы"/>
    <w:basedOn w:val="a"/>
    <w:rsid w:val="004C4E8D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Lucida Sans Unicode"/>
      <w:sz w:val="20"/>
      <w:szCs w:val="20"/>
      <w:lang w:eastAsia="zh-CN"/>
    </w:rPr>
  </w:style>
  <w:style w:type="character" w:styleId="afc">
    <w:name w:val="FollowedHyperlink"/>
    <w:basedOn w:val="a0"/>
    <w:uiPriority w:val="99"/>
    <w:semiHidden/>
    <w:unhideWhenUsed/>
    <w:rsid w:val="004C4E8D"/>
    <w:rPr>
      <w:color w:val="800080" w:themeColor="followedHyperlink"/>
      <w:u w:val="single"/>
    </w:rPr>
  </w:style>
  <w:style w:type="paragraph" w:styleId="25">
    <w:name w:val="Body Text 2"/>
    <w:basedOn w:val="a"/>
    <w:link w:val="26"/>
    <w:uiPriority w:val="99"/>
    <w:semiHidden/>
    <w:unhideWhenUsed/>
    <w:rsid w:val="004C4E8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C4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AP/Notice/652/Instruction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Объедкова Юлия  Анатольевна</dc:creator>
  <cp:lastModifiedBy>Имущество</cp:lastModifiedBy>
  <cp:revision>8</cp:revision>
  <cp:lastPrinted>2022-05-19T11:44:00Z</cp:lastPrinted>
  <dcterms:created xsi:type="dcterms:W3CDTF">2022-05-18T12:30:00Z</dcterms:created>
  <dcterms:modified xsi:type="dcterms:W3CDTF">2022-05-19T12:33:00Z</dcterms:modified>
</cp:coreProperties>
</file>